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E5940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ind w:left="5040"/>
        <w:jc w:val="both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>Додаток 1</w:t>
      </w:r>
    </w:p>
    <w:p w14:paraId="41E2CA6F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ind w:left="5040"/>
        <w:jc w:val="both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 xml:space="preserve">до наказу Управління освіти  </w:t>
      </w:r>
    </w:p>
    <w:p w14:paraId="347CEA87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ind w:left="5040"/>
        <w:jc w:val="both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 xml:space="preserve">адміністрації Салтівського району </w:t>
      </w:r>
    </w:p>
    <w:p w14:paraId="373E0D97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ind w:left="5040"/>
        <w:jc w:val="both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 xml:space="preserve">Харківської міської ради </w:t>
      </w:r>
    </w:p>
    <w:p w14:paraId="629C3DCF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ind w:left="5040"/>
        <w:jc w:val="both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 xml:space="preserve">«Про закріплення території </w:t>
      </w:r>
    </w:p>
    <w:p w14:paraId="1EFC13E1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ind w:left="5040"/>
        <w:jc w:val="both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 xml:space="preserve">обслуговування  за комунальними </w:t>
      </w:r>
    </w:p>
    <w:p w14:paraId="479364DF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ind w:left="5040"/>
        <w:jc w:val="both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 xml:space="preserve">закладами освіти Салтівського району </w:t>
      </w:r>
    </w:p>
    <w:p w14:paraId="7C919972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ind w:left="5040"/>
        <w:jc w:val="both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 xml:space="preserve">м. Харкова на 2024/2025 навчальний рік» </w:t>
      </w:r>
    </w:p>
    <w:p w14:paraId="184927EC" w14:textId="77777777" w:rsidR="00BE5317" w:rsidRPr="00BE5317" w:rsidRDefault="00C02D42" w:rsidP="00C02D4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>від   03.10.2023 № 40</w:t>
      </w:r>
      <w:r w:rsidR="00BE5317" w:rsidRPr="00BE5317">
        <w:rPr>
          <w:rFonts w:ascii="Times New Roman" w:eastAsia="Times New Roman" w:hAnsi="Times New Roman" w:cs="Times New Roman"/>
          <w:lang w:eastAsia="uk-UA"/>
        </w:rPr>
        <w:t xml:space="preserve">, </w:t>
      </w:r>
      <w:r w:rsidR="00BE5317" w:rsidRPr="00BE5317">
        <w:rPr>
          <w:rFonts w:ascii="Times New Roman" w:eastAsia="Times New Roman" w:hAnsi="Times New Roman" w:cs="Times New Roman"/>
          <w:lang w:eastAsia="uk-UA"/>
        </w:rPr>
        <w:t xml:space="preserve">розпорядження Харківського міського голови </w:t>
      </w:r>
    </w:p>
    <w:p w14:paraId="78B8B3D4" w14:textId="59F1474D" w:rsidR="00C02D42" w:rsidRPr="00BE5317" w:rsidRDefault="00BE5317" w:rsidP="00C02D42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lang w:eastAsia="uk-UA"/>
        </w:rPr>
      </w:pPr>
      <w:r w:rsidRPr="00BE5317">
        <w:rPr>
          <w:rFonts w:ascii="Times New Roman" w:eastAsia="Times New Roman" w:hAnsi="Times New Roman" w:cs="Times New Roman"/>
          <w:lang w:eastAsia="uk-UA"/>
        </w:rPr>
        <w:t>від 26.04.2024 № 120 «Про перейменування об’єктів топонімії міста Харкова»</w:t>
      </w:r>
    </w:p>
    <w:p w14:paraId="60D7D150" w14:textId="77777777" w:rsidR="00CB1A8A" w:rsidRPr="00BE5317" w:rsidRDefault="00CB1A8A" w:rsidP="00C02D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bookmarkStart w:id="0" w:name="_GoBack"/>
      <w:r w:rsidRPr="00BE53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ЗАКРІПЛЕННЯ</w:t>
      </w:r>
    </w:p>
    <w:p w14:paraId="5285C94C" w14:textId="77777777" w:rsidR="00A451B2" w:rsidRPr="00BE5317" w:rsidRDefault="00CB1A8A" w:rsidP="00A45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uk-UA"/>
        </w:rPr>
      </w:pPr>
      <w:r w:rsidRPr="00BE53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території району за </w:t>
      </w:r>
      <w:r w:rsidR="00A451B2" w:rsidRPr="00BE53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uk-UA"/>
        </w:rPr>
        <w:t>ЗЗСО № 19</w:t>
      </w:r>
    </w:p>
    <w:bookmarkEnd w:id="0"/>
    <w:p w14:paraId="71883D47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ул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Іскринська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3–53 (непарна сторона).</w:t>
      </w:r>
    </w:p>
    <w:p w14:paraId="12A3B060" w14:textId="3B288784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Залиманська</w:t>
      </w:r>
      <w:proofErr w:type="spellEnd"/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Брюсова</w:t>
      </w:r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)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2CB215CA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вул. Горійська.</w:t>
      </w:r>
    </w:p>
    <w:p w14:paraId="46FAA1BA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Коперніка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181B3104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Рижівська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10, 12, 14, 16, 18, 20, 22, 4, 11, 13, 15.</w:t>
      </w:r>
    </w:p>
    <w:p w14:paraId="66343520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Новонабережна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7BE7022F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Сомівська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(12-б). </w:t>
      </w:r>
    </w:p>
    <w:p w14:paraId="684BC50D" w14:textId="7F125382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Гарета</w:t>
      </w:r>
      <w:proofErr w:type="spellEnd"/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Джонса (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Спартака</w:t>
      </w:r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)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3DD366DA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вул. Франківська –– 13–21.</w:t>
      </w:r>
    </w:p>
    <w:p w14:paraId="721D9EF2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Юр’ївська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(парна сторона).</w:t>
      </w:r>
    </w:p>
    <w:p w14:paraId="75679D60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пров.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Старо-Іскринський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230D68A2" w14:textId="268E9FA5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пров. </w:t>
      </w:r>
      <w:proofErr w:type="spellStart"/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Куяльницький</w:t>
      </w:r>
      <w:proofErr w:type="spellEnd"/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Ладозький</w:t>
      </w:r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). </w:t>
      </w:r>
    </w:p>
    <w:p w14:paraId="5473D2F6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пров.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Санжарівський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7A710579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пров. Франківський.</w:t>
      </w:r>
    </w:p>
    <w:p w14:paraId="5CEBF88E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пров.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Юр’ївський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63AB3454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просп. Героїв Харкова –– 85–161 (непарна сторона), 131-а, 131- б, 131- в, 131- г.</w:t>
      </w:r>
    </w:p>
    <w:p w14:paraId="3A036510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набережна Здоров’я. </w:t>
      </w:r>
    </w:p>
    <w:p w14:paraId="2F48FBE4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Мойсеївська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3–33 (непарна сторона).</w:t>
      </w:r>
    </w:p>
    <w:p w14:paraId="1DF434F1" w14:textId="5D35D6CE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Несторівська</w:t>
      </w:r>
      <w:proofErr w:type="spellEnd"/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Ангарська</w:t>
      </w:r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)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3C9FD698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вул. Артільна.</w:t>
      </w:r>
    </w:p>
    <w:p w14:paraId="5AF86547" w14:textId="64E78644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Ковалівська (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Бестужева</w:t>
      </w:r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)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1–34.</w:t>
      </w:r>
    </w:p>
    <w:p w14:paraId="06522964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Варварівська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190A9794" w14:textId="6DE870D9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Світязька</w:t>
      </w:r>
      <w:proofErr w:type="spellEnd"/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Вятська</w:t>
      </w:r>
      <w:proofErr w:type="spellEnd"/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) </w:t>
      </w:r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–– 1-29</w:t>
      </w:r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4665CFB9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Галинська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3–11.</w:t>
      </w:r>
    </w:p>
    <w:p w14:paraId="4ADEC692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вул. Дарницька.</w:t>
      </w:r>
    </w:p>
    <w:p w14:paraId="5F74AB20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вул. Ново-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Віринська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1–39.</w:t>
      </w:r>
    </w:p>
    <w:p w14:paraId="19D5CD88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Люсинська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— 1–19.</w:t>
      </w:r>
    </w:p>
    <w:p w14:paraId="3A3AAB41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вул. Козацької Слави.</w:t>
      </w:r>
    </w:p>
    <w:p w14:paraId="77C8B613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Замостянська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(Можайська).</w:t>
      </w:r>
    </w:p>
    <w:p w14:paraId="69FDF275" w14:textId="77777777" w:rsidR="00C02D42" w:rsidRPr="00BE5317" w:rsidRDefault="00C02D42" w:rsidP="00C02D42">
      <w:pPr>
        <w:widowControl w:val="0"/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Юрія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Лавріненка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4E4B6093" w14:textId="7444B861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Анютинська</w:t>
      </w:r>
      <w:proofErr w:type="spellEnd"/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Муравйова</w:t>
      </w:r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)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4–21.</w:t>
      </w:r>
    </w:p>
    <w:p w14:paraId="3CC4BAB9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Новохарківська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623C2472" w14:textId="743E7B34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Донузлавська</w:t>
      </w:r>
      <w:proofErr w:type="spellEnd"/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(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Пестеля</w:t>
      </w:r>
      <w:r w:rsidR="00BF3DB9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)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1–21.</w:t>
      </w:r>
    </w:p>
    <w:p w14:paraId="384F1011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вул. Половецька.</w:t>
      </w:r>
    </w:p>
    <w:p w14:paraId="4C28302C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Рудінська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3CCCD337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вул. Тополева.</w:t>
      </w:r>
    </w:p>
    <w:p w14:paraId="18CFA68C" w14:textId="3F4D35F0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Сімейна (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Ушакова</w:t>
      </w:r>
      <w:r w:rsidR="002E1971"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)</w:t>
      </w: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.</w:t>
      </w:r>
    </w:p>
    <w:p w14:paraId="7134F9DC" w14:textId="77777777" w:rsidR="00C02D42" w:rsidRPr="00BE5317" w:rsidRDefault="00C02D42" w:rsidP="00C02D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вул. </w:t>
      </w:r>
      <w:proofErr w:type="spellStart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Тюрінська</w:t>
      </w:r>
      <w:proofErr w:type="spellEnd"/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–– 4–38 (парна сторона).</w:t>
      </w:r>
    </w:p>
    <w:p w14:paraId="1862652F" w14:textId="77777777" w:rsidR="00CB1A8A" w:rsidRPr="00BE5317" w:rsidRDefault="00C02D42" w:rsidP="00C02D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BE5317">
        <w:rPr>
          <w:rFonts w:ascii="Times New Roman" w:eastAsia="Times New Roman" w:hAnsi="Times New Roman" w:cs="Times New Roman"/>
          <w:sz w:val="23"/>
          <w:szCs w:val="23"/>
          <w:lang w:eastAsia="uk-UA"/>
        </w:rPr>
        <w:t>пров. Обхідний.</w:t>
      </w:r>
    </w:p>
    <w:sectPr w:rsidR="00CB1A8A" w:rsidRPr="00BE5317" w:rsidSect="00BE531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A8A"/>
    <w:rsid w:val="002E1971"/>
    <w:rsid w:val="00403E1E"/>
    <w:rsid w:val="004F37D2"/>
    <w:rsid w:val="007409CF"/>
    <w:rsid w:val="00A068CE"/>
    <w:rsid w:val="00A451B2"/>
    <w:rsid w:val="00AC50BD"/>
    <w:rsid w:val="00BE5317"/>
    <w:rsid w:val="00BF3DB9"/>
    <w:rsid w:val="00C02D42"/>
    <w:rsid w:val="00CB1A8A"/>
    <w:rsid w:val="00DD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E277"/>
  <w15:docId w15:val="{2650A02D-B741-4F06-B0D9-69D2DEE5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A8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8</cp:revision>
  <dcterms:created xsi:type="dcterms:W3CDTF">2023-03-28T12:29:00Z</dcterms:created>
  <dcterms:modified xsi:type="dcterms:W3CDTF">2024-05-09T07:26:00Z</dcterms:modified>
</cp:coreProperties>
</file>