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1696"/>
      </w:tblGrid>
      <w:tr w:rsidR="00AE5014" w:rsidTr="00AE5014">
        <w:tc>
          <w:tcPr>
            <w:tcW w:w="8222" w:type="dxa"/>
          </w:tcPr>
          <w:p w:rsidR="00AE5014" w:rsidRDefault="00AE5014" w:rsidP="00AE50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</w:tcPr>
          <w:p w:rsidR="00AE5014" w:rsidRPr="00AE5014" w:rsidRDefault="00AE5014" w:rsidP="001F1C3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tbl>
      <w:tblPr>
        <w:tblW w:w="10006" w:type="dxa"/>
        <w:tblLayout w:type="fixed"/>
        <w:tblLook w:val="0000" w:firstRow="0" w:lastRow="0" w:firstColumn="0" w:lastColumn="0" w:noHBand="0" w:noVBand="0"/>
      </w:tblPr>
      <w:tblGrid>
        <w:gridCol w:w="1276"/>
        <w:gridCol w:w="272"/>
        <w:gridCol w:w="6840"/>
        <w:gridCol w:w="117"/>
        <w:gridCol w:w="1384"/>
        <w:gridCol w:w="117"/>
      </w:tblGrid>
      <w:tr w:rsidR="00B32D43" w:rsidRPr="004B5684" w:rsidTr="00D4302A">
        <w:trPr>
          <w:trHeight w:val="1420"/>
        </w:trPr>
        <w:tc>
          <w:tcPr>
            <w:tcW w:w="1276" w:type="dxa"/>
          </w:tcPr>
          <w:p w:rsidR="00B32D43" w:rsidRPr="004B5684" w:rsidRDefault="00B32D43" w:rsidP="009D3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684">
              <w:rPr>
                <w:rFonts w:ascii="Times New Roman" w:eastAsia="Times New Roman" w:hAnsi="Times New Roman" w:cs="Times New Roman"/>
                <w:noProof/>
                <w:lang w:val="ru-RU" w:eastAsia="ru-RU"/>
              </w:rPr>
              <w:drawing>
                <wp:inline distT="0" distB="0" distL="0" distR="0" wp14:anchorId="78B5A91B" wp14:editId="6C256A1D">
                  <wp:extent cx="502920" cy="685800"/>
                  <wp:effectExtent l="0" t="0" r="0" b="0"/>
                  <wp:docPr id="40" name="Рисунок 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gridSpan w:val="3"/>
          </w:tcPr>
          <w:p w:rsidR="00B32D43" w:rsidRPr="00472E6E" w:rsidRDefault="00B32D43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72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УКРАЇНА</w:t>
            </w:r>
          </w:p>
          <w:p w:rsidR="00B32D43" w:rsidRPr="00472E6E" w:rsidRDefault="00B32D43" w:rsidP="009D38AE">
            <w:pPr>
              <w:pStyle w:val="8"/>
              <w:rPr>
                <w:rFonts w:eastAsia="Calibri"/>
                <w:sz w:val="28"/>
                <w:szCs w:val="28"/>
                <w:lang w:val="uk-UA"/>
              </w:rPr>
            </w:pPr>
            <w:r w:rsidRPr="00472E6E">
              <w:rPr>
                <w:rFonts w:eastAsia="Calibri"/>
                <w:sz w:val="28"/>
                <w:szCs w:val="28"/>
                <w:lang w:val="uk-UA"/>
              </w:rPr>
              <w:t>ХАРКІВСЬКА МІСЬКА</w:t>
            </w:r>
            <w:r w:rsidR="00D31A34" w:rsidRPr="00472E6E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Pr="00472E6E">
              <w:rPr>
                <w:rFonts w:eastAsia="Calibri"/>
                <w:sz w:val="28"/>
                <w:szCs w:val="28"/>
                <w:lang w:val="uk-UA"/>
              </w:rPr>
              <w:t>РАДА</w:t>
            </w:r>
          </w:p>
          <w:p w:rsidR="00B32D43" w:rsidRPr="00472E6E" w:rsidRDefault="00B32D43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72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ХАРКІВСЬКОЇ ОБЛАСТІ</w:t>
            </w:r>
          </w:p>
          <w:p w:rsidR="00B32D43" w:rsidRPr="00472E6E" w:rsidRDefault="00B32D43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72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B32D43" w:rsidRPr="00472E6E" w:rsidRDefault="00B32D43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72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АДМІНІСТРАЦІЯ </w:t>
            </w:r>
            <w:r w:rsidR="00AD79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САЛТІВСЬКОГО</w:t>
            </w:r>
            <w:r w:rsidRPr="00472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РАЙОНУ</w:t>
            </w:r>
          </w:p>
          <w:p w:rsidR="00B32D43" w:rsidRPr="00472E6E" w:rsidRDefault="00B32D43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B32D43" w:rsidRPr="00472E6E" w:rsidRDefault="00B32D43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72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УПРАВЛІННЯ ОСВІТИ</w:t>
            </w:r>
          </w:p>
          <w:p w:rsidR="00B32D43" w:rsidRPr="009D38AE" w:rsidRDefault="00B32D43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</w:p>
          <w:p w:rsidR="00B32D43" w:rsidRPr="009D38AE" w:rsidRDefault="00B32D43" w:rsidP="00B32D43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gridSpan w:val="2"/>
          </w:tcPr>
          <w:p w:rsidR="00B32D43" w:rsidRPr="004B5684" w:rsidRDefault="00B32D43" w:rsidP="009D3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684">
              <w:rPr>
                <w:rFonts w:ascii="Times New Roman" w:eastAsia="Times New Roman" w:hAnsi="Times New Roman" w:cs="Times New Roman"/>
                <w:noProof/>
                <w:lang w:val="ru-RU" w:eastAsia="ru-RU"/>
              </w:rPr>
              <w:drawing>
                <wp:inline distT="0" distB="0" distL="0" distR="0" wp14:anchorId="7264DDBB" wp14:editId="229B513C">
                  <wp:extent cx="502920" cy="701040"/>
                  <wp:effectExtent l="0" t="0" r="0" b="3810"/>
                  <wp:docPr id="41" name="Рисунок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5014" w:rsidRPr="004B5684" w:rsidTr="009D38AE">
        <w:trPr>
          <w:gridAfter w:val="1"/>
          <w:wAfter w:w="117" w:type="dxa"/>
          <w:trHeight w:val="1420"/>
        </w:trPr>
        <w:tc>
          <w:tcPr>
            <w:tcW w:w="1548" w:type="dxa"/>
            <w:gridSpan w:val="2"/>
          </w:tcPr>
          <w:p w:rsidR="00AE5014" w:rsidRPr="004B5684" w:rsidRDefault="00AE5014" w:rsidP="00DB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40" w:type="dxa"/>
          </w:tcPr>
          <w:p w:rsidR="00AE5014" w:rsidRPr="00472E6E" w:rsidRDefault="00AE5014" w:rsidP="00DB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9D38AE" w:rsidRPr="00472E6E" w:rsidRDefault="009D38AE" w:rsidP="009D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472E6E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Н А К А З</w:t>
            </w:r>
          </w:p>
          <w:p w:rsidR="009D38AE" w:rsidRPr="009D38AE" w:rsidRDefault="009D38AE" w:rsidP="009D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E5014" w:rsidRPr="004B5684" w:rsidRDefault="00AE5014" w:rsidP="00DB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01" w:type="dxa"/>
            <w:gridSpan w:val="2"/>
          </w:tcPr>
          <w:p w:rsidR="00AE5014" w:rsidRPr="004B5684" w:rsidRDefault="00AE5014" w:rsidP="00DB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D38AE" w:rsidRPr="009D38AE" w:rsidRDefault="000B00D0" w:rsidP="009D38AE">
      <w:pPr>
        <w:tabs>
          <w:tab w:val="left" w:pos="6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19.06.2023</w:t>
      </w:r>
      <w:r w:rsidR="009D38AE" w:rsidRPr="009D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D38AE" w:rsidRPr="009D38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38AE" w:rsidRPr="009D38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38AE" w:rsidRPr="009D38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22</w:t>
      </w:r>
    </w:p>
    <w:p w:rsidR="00AE5014" w:rsidRPr="004B5684" w:rsidRDefault="00AE5014" w:rsidP="00AE50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45978" w:rsidRDefault="00F45978" w:rsidP="00386C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61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перепрофілювання (зміну типу) </w:t>
      </w:r>
    </w:p>
    <w:p w:rsidR="00F45978" w:rsidRDefault="00F45978" w:rsidP="00386C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61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 перейменування закладів загальної</w:t>
      </w:r>
    </w:p>
    <w:p w:rsidR="00F45978" w:rsidRDefault="00F45978" w:rsidP="00386C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61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середньої освіти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Салтівського району </w:t>
      </w:r>
    </w:p>
    <w:p w:rsidR="009F749B" w:rsidRDefault="00F45978" w:rsidP="00386CD6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 Харкова</w:t>
      </w:r>
    </w:p>
    <w:p w:rsidR="00252E0A" w:rsidRDefault="00252E0A" w:rsidP="00386CD6">
      <w:pPr>
        <w:spacing w:after="0" w:line="240" w:lineRule="auto"/>
        <w:jc w:val="both"/>
        <w:rPr>
          <w:sz w:val="28"/>
          <w:szCs w:val="28"/>
        </w:rPr>
      </w:pPr>
    </w:p>
    <w:p w:rsidR="00D26182" w:rsidRPr="001A6E56" w:rsidRDefault="000B00D0" w:rsidP="00386C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Відповідно до Закону України «Про повну загальну середню освіту», </w:t>
      </w:r>
      <w:r w:rsidR="00D261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6182" w:rsidRPr="00D261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рішення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</w:t>
      </w:r>
      <w:r w:rsidR="00F45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позачергової </w:t>
      </w:r>
      <w:r w:rsidR="00D26182" w:rsidRPr="00D261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сесії Харківської міської ради 8 скликання від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13.06.2023</w:t>
      </w:r>
      <w:r w:rsidR="00F45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378/23</w:t>
      </w:r>
      <w:r w:rsidR="00D26182" w:rsidRPr="00D261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«Про перепрофілювання (зміну типу) та перейменування закладів загальної середньої освіти»</w:t>
      </w:r>
      <w:r w:rsidR="001A6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наказу Д</w:t>
      </w:r>
      <w:r w:rsidR="00D261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епартаменту освіти Харківської міської ради </w:t>
      </w:r>
      <w:r w:rsidR="001A6E56" w:rsidRPr="001A6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1A6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</w:t>
      </w:r>
      <w:r w:rsidR="001A6E56" w:rsidRPr="001A6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19.06.2023</w:t>
      </w:r>
      <w:r w:rsidR="001A6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84</w:t>
      </w:r>
      <w:r w:rsidR="001A6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«Про затвердження</w:t>
      </w:r>
      <w:r w:rsidR="00F45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нової редакції статутів закладів загальної середньої освіти м. Харкова</w:t>
      </w:r>
      <w:r w:rsidR="001A6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D26182" w:rsidRDefault="00D26182" w:rsidP="001A6E5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1C3E" w:rsidRPr="001F1C3E" w:rsidRDefault="001F1C3E" w:rsidP="00AE50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1C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НАКАЗУЮ:</w:t>
      </w:r>
    </w:p>
    <w:p w:rsidR="00AE5014" w:rsidRPr="00FF5631" w:rsidRDefault="00AE5014" w:rsidP="00AE5014">
      <w:pPr>
        <w:spacing w:after="0" w:line="240" w:lineRule="auto"/>
        <w:rPr>
          <w:rFonts w:ascii="Times New Roman" w:eastAsia="Times New Roman" w:hAnsi="Times New Roman" w:cs="Antiqua"/>
          <w:sz w:val="28"/>
          <w:szCs w:val="28"/>
          <w:lang w:eastAsia="ru-RU"/>
        </w:rPr>
      </w:pPr>
    </w:p>
    <w:p w:rsidR="00B8189B" w:rsidRDefault="001A6E56" w:rsidP="00737896">
      <w:pPr>
        <w:pStyle w:val="aa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>Директор</w:t>
      </w:r>
      <w:r w:rsidR="00F45978">
        <w:rPr>
          <w:rFonts w:ascii="Times New Roman" w:eastAsia="Times New Roman" w:hAnsi="Times New Roman" w:cs="Antiqua"/>
          <w:sz w:val="28"/>
          <w:szCs w:val="28"/>
          <w:lang w:eastAsia="ru-RU"/>
        </w:rPr>
        <w:t>ам</w:t>
      </w:r>
      <w:r w:rsidR="00B8189B">
        <w:rPr>
          <w:rFonts w:ascii="Times New Roman" w:eastAsia="Times New Roman" w:hAnsi="Times New Roman" w:cs="Antiqua"/>
          <w:sz w:val="28"/>
          <w:szCs w:val="28"/>
          <w:lang w:eastAsia="ru-RU"/>
        </w:rPr>
        <w:t>:</w:t>
      </w:r>
    </w:p>
    <w:p w:rsidR="00B8189B" w:rsidRDefault="001A6E56" w:rsidP="00737896">
      <w:pPr>
        <w:pStyle w:val="aa"/>
        <w:numPr>
          <w:ilvl w:val="1"/>
          <w:numId w:val="1"/>
        </w:numPr>
        <w:spacing w:after="0" w:line="276" w:lineRule="auto"/>
        <w:jc w:val="both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>комунального закладу «</w:t>
      </w:r>
      <w:r w:rsid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Харківська гімназія № 19 </w:t>
      </w: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>Харківсь</w:t>
      </w:r>
      <w:r w:rsidR="00386CD6"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кої міської ради» </w:t>
      </w:r>
      <w:r w:rsidR="00F45978">
        <w:rPr>
          <w:rFonts w:ascii="Times New Roman" w:eastAsia="Times New Roman" w:hAnsi="Times New Roman" w:cs="Antiqua"/>
          <w:sz w:val="28"/>
          <w:szCs w:val="28"/>
          <w:lang w:eastAsia="ru-RU"/>
        </w:rPr>
        <w:t>(</w:t>
      </w:r>
      <w:r w:rsidR="00B8189B">
        <w:rPr>
          <w:rFonts w:ascii="Times New Roman" w:eastAsia="Times New Roman" w:hAnsi="Times New Roman" w:cs="Antiqua"/>
          <w:sz w:val="28"/>
          <w:szCs w:val="28"/>
          <w:lang w:eastAsia="ru-RU"/>
        </w:rPr>
        <w:t>Булавінцева О.М.);</w:t>
      </w:r>
    </w:p>
    <w:p w:rsidR="00B8189B" w:rsidRDefault="00F45978" w:rsidP="00737896">
      <w:pPr>
        <w:pStyle w:val="aa"/>
        <w:numPr>
          <w:ilvl w:val="1"/>
          <w:numId w:val="1"/>
        </w:numPr>
        <w:spacing w:after="0" w:line="276" w:lineRule="auto"/>
        <w:jc w:val="both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>комунального закладу «Харківськ</w:t>
      </w:r>
      <w:r w:rsid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а гімназія </w:t>
      </w: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№ </w:t>
      </w:r>
      <w:r w:rsid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25 </w:t>
      </w: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>Харківської міської ради»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(</w:t>
      </w:r>
      <w:r w:rsidR="00B8189B">
        <w:rPr>
          <w:rFonts w:ascii="Times New Roman" w:eastAsia="Times New Roman" w:hAnsi="Times New Roman" w:cs="Antiqua"/>
          <w:sz w:val="28"/>
          <w:szCs w:val="28"/>
          <w:lang w:eastAsia="ru-RU"/>
        </w:rPr>
        <w:t>Черкасова Н.В.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>)</w:t>
      </w:r>
      <w:r w:rsidR="00B8189B">
        <w:rPr>
          <w:rFonts w:ascii="Times New Roman" w:eastAsia="Times New Roman" w:hAnsi="Times New Roman" w:cs="Antiqua"/>
          <w:sz w:val="28"/>
          <w:szCs w:val="28"/>
          <w:lang w:eastAsia="ru-RU"/>
        </w:rPr>
        <w:t>;</w:t>
      </w:r>
      <w:r w:rsidRPr="00F45978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</w:t>
      </w:r>
    </w:p>
    <w:p w:rsidR="00B8189B" w:rsidRDefault="00F45978" w:rsidP="00737896">
      <w:pPr>
        <w:pStyle w:val="aa"/>
        <w:numPr>
          <w:ilvl w:val="1"/>
          <w:numId w:val="1"/>
        </w:numPr>
        <w:spacing w:after="0" w:line="276" w:lineRule="auto"/>
        <w:jc w:val="both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>ко</w:t>
      </w:r>
      <w:r w:rsid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мунального закладу «Харківська гімназія </w:t>
      </w: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№ </w:t>
      </w:r>
      <w:r w:rsidR="00B8189B">
        <w:rPr>
          <w:rFonts w:ascii="Times New Roman" w:eastAsia="Times New Roman" w:hAnsi="Times New Roman" w:cs="Antiqua"/>
          <w:sz w:val="28"/>
          <w:szCs w:val="28"/>
          <w:lang w:eastAsia="ru-RU"/>
        </w:rPr>
        <w:t>30</w:t>
      </w: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Харківської міської ради»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(</w:t>
      </w:r>
      <w:r w:rsidR="00B8189B">
        <w:rPr>
          <w:rFonts w:ascii="Times New Roman" w:eastAsia="Times New Roman" w:hAnsi="Times New Roman" w:cs="Antiqua"/>
          <w:sz w:val="28"/>
          <w:szCs w:val="28"/>
          <w:lang w:eastAsia="ru-RU"/>
        </w:rPr>
        <w:t>Шестак В.В.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>)</w:t>
      </w:r>
      <w:r w:rsidR="00B8189B">
        <w:rPr>
          <w:rFonts w:ascii="Times New Roman" w:eastAsia="Times New Roman" w:hAnsi="Times New Roman" w:cs="Antiqua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</w:t>
      </w:r>
    </w:p>
    <w:p w:rsidR="00B8189B" w:rsidRDefault="00F45978" w:rsidP="00737896">
      <w:pPr>
        <w:pStyle w:val="aa"/>
        <w:numPr>
          <w:ilvl w:val="1"/>
          <w:numId w:val="1"/>
        </w:numPr>
        <w:spacing w:after="0" w:line="276" w:lineRule="auto"/>
        <w:jc w:val="both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>комунального закладу «Харківськ</w:t>
      </w:r>
      <w:r w:rsid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ий ліцей № 31 </w:t>
      </w: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>Харківської міської ради»</w:t>
      </w:r>
      <w:r w:rsidRPr="00F45978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>(</w:t>
      </w:r>
      <w:r w:rsidR="00937222">
        <w:rPr>
          <w:rFonts w:ascii="Times New Roman" w:eastAsia="Times New Roman" w:hAnsi="Times New Roman" w:cs="Antiqua"/>
          <w:sz w:val="28"/>
          <w:szCs w:val="28"/>
          <w:lang w:eastAsia="ru-RU"/>
        </w:rPr>
        <w:t>Товстолуг В.М.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);</w:t>
      </w:r>
    </w:p>
    <w:p w:rsidR="00B8189B" w:rsidRDefault="00F45978" w:rsidP="00737896">
      <w:pPr>
        <w:pStyle w:val="aa"/>
        <w:numPr>
          <w:ilvl w:val="1"/>
          <w:numId w:val="1"/>
        </w:numPr>
        <w:spacing w:after="0" w:line="276" w:lineRule="auto"/>
        <w:jc w:val="both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>комунального закладу «Харківськ</w:t>
      </w:r>
      <w:r w:rsid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а гімназія </w:t>
      </w: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№ </w:t>
      </w:r>
      <w:r w:rsidR="00B8189B">
        <w:rPr>
          <w:rFonts w:ascii="Times New Roman" w:eastAsia="Times New Roman" w:hAnsi="Times New Roman" w:cs="Antiqua"/>
          <w:sz w:val="28"/>
          <w:szCs w:val="28"/>
          <w:lang w:eastAsia="ru-RU"/>
        </w:rPr>
        <w:t>42</w:t>
      </w: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Харківської міської ради»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(</w:t>
      </w:r>
      <w:r w:rsidR="00937222">
        <w:rPr>
          <w:rFonts w:ascii="Times New Roman" w:eastAsia="Times New Roman" w:hAnsi="Times New Roman" w:cs="Antiqua"/>
          <w:sz w:val="28"/>
          <w:szCs w:val="28"/>
          <w:lang w:eastAsia="ru-RU"/>
        </w:rPr>
        <w:t>Лисицина В.Ю.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);</w:t>
      </w:r>
    </w:p>
    <w:p w:rsidR="00B8189B" w:rsidRDefault="00F45978" w:rsidP="00737896">
      <w:pPr>
        <w:pStyle w:val="aa"/>
        <w:numPr>
          <w:ilvl w:val="1"/>
          <w:numId w:val="1"/>
        </w:numPr>
        <w:spacing w:after="0" w:line="276" w:lineRule="auto"/>
        <w:jc w:val="both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комунального закладу «Харківський ліцей № </w:t>
      </w:r>
      <w:r w:rsidR="00B8189B">
        <w:rPr>
          <w:rFonts w:ascii="Times New Roman" w:eastAsia="Times New Roman" w:hAnsi="Times New Roman" w:cs="Antiqua"/>
          <w:sz w:val="28"/>
          <w:szCs w:val="28"/>
          <w:lang w:eastAsia="ru-RU"/>
        </w:rPr>
        <w:t>56</w:t>
      </w: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Харківської міської ради»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(</w:t>
      </w:r>
      <w:r w:rsidR="00937222">
        <w:rPr>
          <w:rFonts w:ascii="Times New Roman" w:eastAsia="Times New Roman" w:hAnsi="Times New Roman" w:cs="Antiqua"/>
          <w:sz w:val="28"/>
          <w:szCs w:val="28"/>
          <w:lang w:eastAsia="ru-RU"/>
        </w:rPr>
        <w:t>Ніколаєнко О.М.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>)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</w:t>
      </w:r>
    </w:p>
    <w:p w:rsidR="00B8189B" w:rsidRDefault="00F45978" w:rsidP="00737896">
      <w:pPr>
        <w:pStyle w:val="aa"/>
        <w:numPr>
          <w:ilvl w:val="1"/>
          <w:numId w:val="1"/>
        </w:numPr>
        <w:spacing w:after="0" w:line="276" w:lineRule="auto"/>
        <w:jc w:val="both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lastRenderedPageBreak/>
        <w:t xml:space="preserve">комунального закладу «Харківський ліцей № </w:t>
      </w:r>
      <w:r w:rsidR="00B8189B">
        <w:rPr>
          <w:rFonts w:ascii="Times New Roman" w:eastAsia="Times New Roman" w:hAnsi="Times New Roman" w:cs="Antiqua"/>
          <w:sz w:val="28"/>
          <w:szCs w:val="28"/>
          <w:lang w:eastAsia="ru-RU"/>
        </w:rPr>
        <w:t>58</w:t>
      </w: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Харківської міської ради»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(</w:t>
      </w:r>
      <w:r w:rsidR="00937222">
        <w:rPr>
          <w:rFonts w:ascii="Times New Roman" w:eastAsia="Times New Roman" w:hAnsi="Times New Roman" w:cs="Antiqua"/>
          <w:sz w:val="28"/>
          <w:szCs w:val="28"/>
          <w:lang w:eastAsia="ru-RU"/>
        </w:rPr>
        <w:t>Осипенко О.А.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);</w:t>
      </w:r>
    </w:p>
    <w:p w:rsidR="00B8189B" w:rsidRDefault="00F45978" w:rsidP="00737896">
      <w:pPr>
        <w:pStyle w:val="aa"/>
        <w:numPr>
          <w:ilvl w:val="1"/>
          <w:numId w:val="1"/>
        </w:numPr>
        <w:spacing w:after="0" w:line="276" w:lineRule="auto"/>
        <w:jc w:val="both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комунального закладу «Харківський ліцей № </w:t>
      </w:r>
      <w:r w:rsidR="00B8189B">
        <w:rPr>
          <w:rFonts w:ascii="Times New Roman" w:eastAsia="Times New Roman" w:hAnsi="Times New Roman" w:cs="Antiqua"/>
          <w:sz w:val="28"/>
          <w:szCs w:val="28"/>
          <w:lang w:eastAsia="ru-RU"/>
        </w:rPr>
        <w:t>64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</w:t>
      </w: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>Харківської міської ради»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(</w:t>
      </w:r>
      <w:r w:rsidR="00937222">
        <w:rPr>
          <w:rFonts w:ascii="Times New Roman" w:eastAsia="Times New Roman" w:hAnsi="Times New Roman" w:cs="Antiqua"/>
          <w:sz w:val="28"/>
          <w:szCs w:val="28"/>
          <w:lang w:eastAsia="ru-RU"/>
        </w:rPr>
        <w:t>Глушак М.В.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);</w:t>
      </w:r>
      <w:r w:rsidRPr="00F45978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</w:t>
      </w:r>
    </w:p>
    <w:p w:rsidR="00B8189B" w:rsidRDefault="00F45978" w:rsidP="00737896">
      <w:pPr>
        <w:pStyle w:val="aa"/>
        <w:numPr>
          <w:ilvl w:val="1"/>
          <w:numId w:val="1"/>
        </w:numPr>
        <w:spacing w:after="0" w:line="276" w:lineRule="auto"/>
        <w:jc w:val="both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>комунального закладу «Харківськ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а </w:t>
      </w:r>
      <w:r w:rsid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гімназія 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№ </w:t>
      </w:r>
      <w:r w:rsidR="00B8189B">
        <w:rPr>
          <w:rFonts w:ascii="Times New Roman" w:eastAsia="Times New Roman" w:hAnsi="Times New Roman" w:cs="Antiqua"/>
          <w:sz w:val="28"/>
          <w:szCs w:val="28"/>
          <w:lang w:eastAsia="ru-RU"/>
        </w:rPr>
        <w:t>84</w:t>
      </w: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Харківської міської ради»</w:t>
      </w:r>
      <w:r w:rsidR="00937222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(Філиппська І.В.</w:t>
      </w:r>
      <w:r w:rsidR="00FB1F82">
        <w:rPr>
          <w:rFonts w:ascii="Times New Roman" w:eastAsia="Times New Roman" w:hAnsi="Times New Roman" w:cs="Antiqua"/>
          <w:sz w:val="28"/>
          <w:szCs w:val="28"/>
          <w:lang w:eastAsia="ru-RU"/>
        </w:rPr>
        <w:t>)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;</w:t>
      </w:r>
    </w:p>
    <w:p w:rsidR="00B8189B" w:rsidRDefault="00B8189B" w:rsidP="00737896">
      <w:pPr>
        <w:pStyle w:val="aa"/>
        <w:numPr>
          <w:ilvl w:val="1"/>
          <w:numId w:val="1"/>
        </w:numPr>
        <w:spacing w:after="0" w:line="276" w:lineRule="auto"/>
        <w:jc w:val="both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комунального закладу «Харківський ліцей № 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>97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</w:t>
      </w: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>Харківської міської ради»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(</w:t>
      </w:r>
      <w:r w:rsidR="00937222">
        <w:rPr>
          <w:rFonts w:ascii="Times New Roman" w:eastAsia="Times New Roman" w:hAnsi="Times New Roman" w:cs="Antiqua"/>
          <w:sz w:val="28"/>
          <w:szCs w:val="28"/>
          <w:lang w:eastAsia="ru-RU"/>
        </w:rPr>
        <w:t>Бадьорна Л.Д.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);</w:t>
      </w:r>
    </w:p>
    <w:p w:rsidR="00B8189B" w:rsidRDefault="00B8189B" w:rsidP="00737896">
      <w:pPr>
        <w:pStyle w:val="aa"/>
        <w:numPr>
          <w:ilvl w:val="1"/>
          <w:numId w:val="1"/>
        </w:numPr>
        <w:spacing w:after="0" w:line="276" w:lineRule="auto"/>
        <w:jc w:val="both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>комунального закладу «Харківськ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а гімназія № 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>98</w:t>
      </w: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Харківської міської ради»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(</w:t>
      </w:r>
      <w:r w:rsidR="00937222">
        <w:rPr>
          <w:rFonts w:ascii="Times New Roman" w:eastAsia="Times New Roman" w:hAnsi="Times New Roman" w:cs="Antiqua"/>
          <w:sz w:val="28"/>
          <w:szCs w:val="28"/>
          <w:lang w:eastAsia="ru-RU"/>
        </w:rPr>
        <w:t>Меньшиков А.М.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>)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;</w:t>
      </w:r>
    </w:p>
    <w:p w:rsidR="00B8189B" w:rsidRPr="00B8189B" w:rsidRDefault="00B8189B" w:rsidP="00737896">
      <w:pPr>
        <w:pStyle w:val="aa"/>
        <w:numPr>
          <w:ilvl w:val="1"/>
          <w:numId w:val="1"/>
        </w:numPr>
        <w:spacing w:after="0" w:line="276" w:lineRule="auto"/>
        <w:jc w:val="both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комунального закладу «Харківський ліцей № </w:t>
      </w: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>103</w:t>
      </w: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Харківської міської ради» (</w:t>
      </w:r>
      <w:r w:rsidR="00937222">
        <w:rPr>
          <w:rFonts w:ascii="Times New Roman" w:eastAsia="Times New Roman" w:hAnsi="Times New Roman" w:cs="Antiqua"/>
          <w:sz w:val="28"/>
          <w:szCs w:val="28"/>
          <w:lang w:eastAsia="ru-RU"/>
        </w:rPr>
        <w:t>Бондаренко І.В.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);</w:t>
      </w:r>
    </w:p>
    <w:p w:rsidR="00B8189B" w:rsidRDefault="00B8189B" w:rsidP="00737896">
      <w:pPr>
        <w:pStyle w:val="aa"/>
        <w:numPr>
          <w:ilvl w:val="1"/>
          <w:numId w:val="1"/>
        </w:numPr>
        <w:spacing w:line="276" w:lineRule="auto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>комунального закладу «Харківська гімназія № 111 Харківської міської ради» (</w:t>
      </w:r>
      <w:r w:rsidR="00937222">
        <w:rPr>
          <w:rFonts w:ascii="Times New Roman" w:eastAsia="Times New Roman" w:hAnsi="Times New Roman" w:cs="Antiqua"/>
          <w:sz w:val="28"/>
          <w:szCs w:val="28"/>
          <w:lang w:eastAsia="ru-RU"/>
        </w:rPr>
        <w:t>Градова В.О.</w:t>
      </w: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>)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;</w:t>
      </w:r>
    </w:p>
    <w:p w:rsidR="00B8189B" w:rsidRPr="00B8189B" w:rsidRDefault="00B8189B" w:rsidP="00737896">
      <w:pPr>
        <w:pStyle w:val="aa"/>
        <w:numPr>
          <w:ilvl w:val="1"/>
          <w:numId w:val="1"/>
        </w:numPr>
        <w:spacing w:line="276" w:lineRule="auto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комунального закладу «Харківський ліцей № 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>122</w:t>
      </w: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Харківської міської ради» (</w:t>
      </w:r>
      <w:r w:rsidR="00937222">
        <w:rPr>
          <w:rFonts w:ascii="Times New Roman" w:eastAsia="Times New Roman" w:hAnsi="Times New Roman" w:cs="Antiqua"/>
          <w:sz w:val="28"/>
          <w:szCs w:val="28"/>
          <w:lang w:eastAsia="ru-RU"/>
        </w:rPr>
        <w:t>Чеснокова Н.Є</w:t>
      </w: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>.)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;</w:t>
      </w: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</w:t>
      </w:r>
    </w:p>
    <w:p w:rsidR="00B8189B" w:rsidRDefault="00B8189B" w:rsidP="00737896">
      <w:pPr>
        <w:pStyle w:val="aa"/>
        <w:numPr>
          <w:ilvl w:val="1"/>
          <w:numId w:val="1"/>
        </w:numPr>
        <w:spacing w:line="276" w:lineRule="auto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>комунального закладу «Харківська гімназія № 1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>23</w:t>
      </w: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Харківської міської ради» (</w:t>
      </w:r>
      <w:r w:rsidR="00937222">
        <w:rPr>
          <w:rFonts w:ascii="Times New Roman" w:eastAsia="Times New Roman" w:hAnsi="Times New Roman" w:cs="Antiqua"/>
          <w:sz w:val="28"/>
          <w:szCs w:val="28"/>
          <w:lang w:eastAsia="ru-RU"/>
        </w:rPr>
        <w:t>Бережна Л.К.</w:t>
      </w: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>)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;</w:t>
      </w:r>
    </w:p>
    <w:p w:rsidR="00B8189B" w:rsidRPr="00B8189B" w:rsidRDefault="00B8189B" w:rsidP="00737896">
      <w:pPr>
        <w:pStyle w:val="aa"/>
        <w:numPr>
          <w:ilvl w:val="1"/>
          <w:numId w:val="1"/>
        </w:numPr>
        <w:spacing w:line="276" w:lineRule="auto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>комунальног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>о закладу «Харківський ліцей № 124</w:t>
      </w: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Харківс</w:t>
      </w:r>
      <w:r w:rsidR="00937222">
        <w:rPr>
          <w:rFonts w:ascii="Times New Roman" w:eastAsia="Times New Roman" w:hAnsi="Times New Roman" w:cs="Antiqua"/>
          <w:sz w:val="28"/>
          <w:szCs w:val="28"/>
          <w:lang w:eastAsia="ru-RU"/>
        </w:rPr>
        <w:t>ької міської ради» (Макєєв С.П.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);</w:t>
      </w:r>
    </w:p>
    <w:p w:rsidR="00B8189B" w:rsidRPr="00B8189B" w:rsidRDefault="00B8189B" w:rsidP="00737896">
      <w:pPr>
        <w:pStyle w:val="aa"/>
        <w:numPr>
          <w:ilvl w:val="1"/>
          <w:numId w:val="1"/>
        </w:numPr>
        <w:spacing w:line="276" w:lineRule="auto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комунального закладу «Харківський ліцей № 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>128</w:t>
      </w: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Харківської міської ради» (</w:t>
      </w:r>
      <w:r w:rsidR="00937222">
        <w:rPr>
          <w:rFonts w:ascii="Times New Roman" w:eastAsia="Times New Roman" w:hAnsi="Times New Roman" w:cs="Antiqua"/>
          <w:sz w:val="28"/>
          <w:szCs w:val="28"/>
          <w:lang w:eastAsia="ru-RU"/>
        </w:rPr>
        <w:t>Тахтаулова О.О.</w:t>
      </w: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>)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;</w:t>
      </w: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</w:t>
      </w:r>
    </w:p>
    <w:p w:rsidR="00B8189B" w:rsidRPr="00B8189B" w:rsidRDefault="00B8189B" w:rsidP="00737896">
      <w:pPr>
        <w:pStyle w:val="aa"/>
        <w:numPr>
          <w:ilvl w:val="1"/>
          <w:numId w:val="1"/>
        </w:numPr>
        <w:spacing w:line="276" w:lineRule="auto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>комунальног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>о закладу «Харківський ліцей № 138</w:t>
      </w: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Харківсь</w:t>
      </w:r>
      <w:r w:rsidR="00937222">
        <w:rPr>
          <w:rFonts w:ascii="Times New Roman" w:eastAsia="Times New Roman" w:hAnsi="Times New Roman" w:cs="Antiqua"/>
          <w:sz w:val="28"/>
          <w:szCs w:val="28"/>
          <w:lang w:eastAsia="ru-RU"/>
        </w:rPr>
        <w:t>кої міської ради» (Лебедєва І.А.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);</w:t>
      </w:r>
    </w:p>
    <w:p w:rsidR="00B8189B" w:rsidRPr="00B8189B" w:rsidRDefault="00B8189B" w:rsidP="00737896">
      <w:pPr>
        <w:pStyle w:val="aa"/>
        <w:numPr>
          <w:ilvl w:val="1"/>
          <w:numId w:val="1"/>
        </w:numPr>
        <w:spacing w:line="276" w:lineRule="auto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комунального закладу «Харківський ліцей № 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>139</w:t>
      </w: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Харківс</w:t>
      </w:r>
      <w:r w:rsidR="00937222">
        <w:rPr>
          <w:rFonts w:ascii="Times New Roman" w:eastAsia="Times New Roman" w:hAnsi="Times New Roman" w:cs="Antiqua"/>
          <w:sz w:val="28"/>
          <w:szCs w:val="28"/>
          <w:lang w:eastAsia="ru-RU"/>
        </w:rPr>
        <w:t>ької міської ради» (Сєнік Л.С.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);</w:t>
      </w:r>
    </w:p>
    <w:p w:rsidR="00B8189B" w:rsidRPr="00B8189B" w:rsidRDefault="00B8189B" w:rsidP="00737896">
      <w:pPr>
        <w:pStyle w:val="aa"/>
        <w:numPr>
          <w:ilvl w:val="1"/>
          <w:numId w:val="1"/>
        </w:numPr>
        <w:spacing w:line="276" w:lineRule="auto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комунального закладу «Харківський ліцей № 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>140</w:t>
      </w: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Харківської міської ради» (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Токаренко Т.О.);</w:t>
      </w: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</w:t>
      </w:r>
    </w:p>
    <w:p w:rsidR="00B8189B" w:rsidRDefault="00B8189B" w:rsidP="00737896">
      <w:pPr>
        <w:pStyle w:val="aa"/>
        <w:numPr>
          <w:ilvl w:val="1"/>
          <w:numId w:val="1"/>
        </w:numPr>
        <w:spacing w:line="276" w:lineRule="auto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>комунального закладу «Харківський ліцей № 142 Харківської міської ради» (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Огородницька Н.В.</w:t>
      </w: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>)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;</w:t>
      </w: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</w:t>
      </w:r>
    </w:p>
    <w:p w:rsidR="00B8189B" w:rsidRPr="00B8189B" w:rsidRDefault="00B8189B" w:rsidP="00737896">
      <w:pPr>
        <w:pStyle w:val="aa"/>
        <w:numPr>
          <w:ilvl w:val="1"/>
          <w:numId w:val="1"/>
        </w:numPr>
        <w:spacing w:line="276" w:lineRule="auto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комунального закладу «Харківський ліцей № 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>143</w:t>
      </w: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Харківської міської ради» (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Левченко О.О.);</w:t>
      </w:r>
    </w:p>
    <w:p w:rsidR="00386CD6" w:rsidRPr="00B8189B" w:rsidRDefault="00B8189B" w:rsidP="00737896">
      <w:pPr>
        <w:pStyle w:val="aa"/>
        <w:numPr>
          <w:ilvl w:val="1"/>
          <w:numId w:val="1"/>
        </w:numPr>
        <w:spacing w:line="276" w:lineRule="auto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комунального закладу «Харківський ліцей № 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>167</w:t>
      </w:r>
      <w:r w:rsidRPr="00B8189B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Харківської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міської ради» (</w:t>
      </w:r>
      <w:r w:rsidR="00737896">
        <w:rPr>
          <w:rFonts w:ascii="Times New Roman" w:eastAsia="Times New Roman" w:hAnsi="Times New Roman" w:cs="Antiqua"/>
          <w:sz w:val="28"/>
          <w:szCs w:val="28"/>
          <w:lang w:eastAsia="ru-RU"/>
        </w:rPr>
        <w:t>Пліско О.В.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>):</w:t>
      </w:r>
    </w:p>
    <w:p w:rsidR="001A6E56" w:rsidRPr="00386CD6" w:rsidRDefault="00386CD6" w:rsidP="00737896">
      <w:pPr>
        <w:pStyle w:val="aa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Antiqua"/>
          <w:sz w:val="28"/>
          <w:szCs w:val="28"/>
          <w:lang w:eastAsia="ru-RU"/>
        </w:rPr>
      </w:pPr>
      <w:r>
        <w:rPr>
          <w:rFonts w:ascii="Times New Roman" w:eastAsia="Times New Roman" w:hAnsi="Times New Roman" w:cs="Antiqua"/>
          <w:sz w:val="28"/>
          <w:szCs w:val="28"/>
          <w:lang w:eastAsia="ru-RU"/>
        </w:rPr>
        <w:t>З</w:t>
      </w:r>
      <w:r w:rsidR="001A6E56"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>абезпечити подання Статуту на державну реєстрацію в порядку, передбаченому законодавством України.</w:t>
      </w:r>
    </w:p>
    <w:p w:rsidR="00AE5014" w:rsidRPr="00FF5631" w:rsidRDefault="001A6E56" w:rsidP="00737896">
      <w:pPr>
        <w:spacing w:after="0" w:line="276" w:lineRule="auto"/>
        <w:jc w:val="right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FF5631">
        <w:rPr>
          <w:rFonts w:ascii="Times New Roman" w:eastAsia="Times New Roman" w:hAnsi="Times New Roman" w:cs="Antiqua"/>
          <w:sz w:val="28"/>
          <w:szCs w:val="28"/>
          <w:lang w:eastAsia="ru-RU"/>
        </w:rPr>
        <w:t>Відповідно до нормативно визначених термінів</w:t>
      </w:r>
    </w:p>
    <w:p w:rsidR="00AE5014" w:rsidRPr="00386CD6" w:rsidRDefault="001A6E56" w:rsidP="00737896">
      <w:pPr>
        <w:pStyle w:val="aa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>Ужити заходів щодо виготовлення печатки, штампу, вивіски</w:t>
      </w:r>
      <w:r w:rsidR="00FB1F82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підпорядкованого закладу освіти</w:t>
      </w: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>.</w:t>
      </w:r>
    </w:p>
    <w:p w:rsidR="00386CD6" w:rsidRDefault="001A6E56" w:rsidP="00737896">
      <w:pPr>
        <w:spacing w:after="0" w:line="276" w:lineRule="auto"/>
        <w:jc w:val="right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FF5631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До </w:t>
      </w:r>
      <w:r w:rsidR="000B00D0">
        <w:rPr>
          <w:rFonts w:ascii="Times New Roman" w:eastAsia="Times New Roman" w:hAnsi="Times New Roman" w:cs="Antiqua"/>
          <w:sz w:val="28"/>
          <w:szCs w:val="28"/>
          <w:lang w:val="ru-RU" w:eastAsia="ru-RU"/>
        </w:rPr>
        <w:t>20.07.2023</w:t>
      </w:r>
    </w:p>
    <w:p w:rsidR="00386CD6" w:rsidRDefault="00386CD6" w:rsidP="00737896">
      <w:pPr>
        <w:pStyle w:val="aa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lastRenderedPageBreak/>
        <w:t>Внести записи до трудових книжок працівників щодо</w:t>
      </w:r>
      <w:r w:rsidRPr="00386CD6">
        <w:t xml:space="preserve"> </w:t>
      </w:r>
      <w:r w:rsidRPr="00386CD6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перепрофілювання (зміну типу)  та перейменування </w:t>
      </w:r>
      <w:r w:rsidR="00FB1F82">
        <w:rPr>
          <w:rFonts w:ascii="Times New Roman" w:eastAsia="Times New Roman" w:hAnsi="Times New Roman" w:cs="Antiqua"/>
          <w:sz w:val="28"/>
          <w:szCs w:val="28"/>
          <w:lang w:eastAsia="ru-RU"/>
        </w:rPr>
        <w:t>підпорядкованого закладу освіти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>.</w:t>
      </w:r>
    </w:p>
    <w:p w:rsidR="00386CD6" w:rsidRPr="00386CD6" w:rsidRDefault="00386CD6" w:rsidP="00737896">
      <w:pPr>
        <w:pStyle w:val="aa"/>
        <w:spacing w:after="0" w:line="276" w:lineRule="auto"/>
        <w:ind w:left="426"/>
        <w:jc w:val="right"/>
        <w:rPr>
          <w:rFonts w:ascii="Times New Roman" w:eastAsia="Times New Roman" w:hAnsi="Times New Roman" w:cs="Antiqua"/>
          <w:sz w:val="28"/>
          <w:szCs w:val="28"/>
          <w:lang w:eastAsia="ru-RU"/>
        </w:rPr>
      </w:pPr>
      <w:r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До </w:t>
      </w:r>
      <w:r w:rsidR="000B00D0">
        <w:rPr>
          <w:rFonts w:ascii="Times New Roman" w:eastAsia="Times New Roman" w:hAnsi="Times New Roman" w:cs="Antiqua"/>
          <w:sz w:val="28"/>
          <w:szCs w:val="28"/>
          <w:lang w:val="ru-RU" w:eastAsia="ru-RU"/>
        </w:rPr>
        <w:t>20.07.2023</w:t>
      </w:r>
      <w:r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</w:t>
      </w:r>
    </w:p>
    <w:p w:rsidR="00FF5631" w:rsidRPr="00FF5631" w:rsidRDefault="00FB1F82" w:rsidP="00737896">
      <w:pPr>
        <w:spacing w:after="0" w:line="276" w:lineRule="auto"/>
        <w:jc w:val="both"/>
        <w:rPr>
          <w:rFonts w:ascii="Times New Roman" w:eastAsia="Times New Roman" w:hAnsi="Times New Roman" w:cs="Antiqua"/>
          <w:sz w:val="28"/>
          <w:szCs w:val="28"/>
          <w:lang w:eastAsia="ru-RU"/>
        </w:rPr>
      </w:pPr>
      <w:r>
        <w:rPr>
          <w:rFonts w:ascii="Times New Roman" w:eastAsia="Times New Roman" w:hAnsi="Times New Roman" w:cs="Antiqua"/>
          <w:sz w:val="28"/>
          <w:szCs w:val="28"/>
          <w:lang w:eastAsia="ru-RU"/>
        </w:rPr>
        <w:t>2</w:t>
      </w:r>
      <w:r w:rsidR="00FF5631" w:rsidRPr="00FF5631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. Контроль за виконанням цього наказу покласти на заступника начальника Управління освіти Попову  В.І. </w:t>
      </w:r>
    </w:p>
    <w:p w:rsidR="00FF5631" w:rsidRDefault="00FF5631" w:rsidP="00737896">
      <w:pPr>
        <w:spacing w:after="0" w:line="276" w:lineRule="auto"/>
        <w:jc w:val="both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FF5631">
      <w:pPr>
        <w:spacing w:after="0" w:line="240" w:lineRule="auto"/>
        <w:jc w:val="both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  <w:bookmarkStart w:id="0" w:name="_GoBack"/>
      <w:bookmarkEnd w:id="0"/>
    </w:p>
    <w:p w:rsidR="002F3A5B" w:rsidRPr="00A828C2" w:rsidRDefault="002F3A5B" w:rsidP="00AE5014">
      <w:pPr>
        <w:spacing w:after="0" w:line="240" w:lineRule="auto"/>
        <w:rPr>
          <w:rFonts w:ascii="Times New Roman" w:eastAsia="Times New Roman" w:hAnsi="Times New Roman" w:cs="Antiqua"/>
          <w:sz w:val="28"/>
          <w:szCs w:val="28"/>
          <w:lang w:eastAsia="ru-RU"/>
        </w:rPr>
      </w:pPr>
      <w:r w:rsidRPr="00A828C2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Начальник Управління освіти                                        </w:t>
      </w:r>
      <w:r w:rsidR="001F1C3E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   </w:t>
      </w:r>
      <w:r w:rsidRPr="00A828C2">
        <w:rPr>
          <w:rFonts w:ascii="Times New Roman" w:eastAsia="Times New Roman" w:hAnsi="Times New Roman" w:cs="Antiqua"/>
          <w:sz w:val="28"/>
          <w:szCs w:val="28"/>
          <w:lang w:eastAsia="ru-RU"/>
        </w:rPr>
        <w:t xml:space="preserve">  </w:t>
      </w:r>
      <w:r w:rsidR="00AD79E1">
        <w:rPr>
          <w:rFonts w:ascii="Times New Roman" w:eastAsia="Times New Roman" w:hAnsi="Times New Roman" w:cs="Antiqua"/>
          <w:sz w:val="28"/>
          <w:szCs w:val="28"/>
          <w:lang w:eastAsia="ru-RU"/>
        </w:rPr>
        <w:t>Л.Г. КАРПОВА</w:t>
      </w:r>
    </w:p>
    <w:p w:rsidR="002F3A5B" w:rsidRPr="00A828C2" w:rsidRDefault="002F3A5B" w:rsidP="00AE5014">
      <w:pPr>
        <w:spacing w:after="0" w:line="240" w:lineRule="auto"/>
        <w:rPr>
          <w:rFonts w:ascii="Times New Roman" w:eastAsia="Times New Roman" w:hAnsi="Times New Roman" w:cs="Antiqua"/>
          <w:sz w:val="28"/>
          <w:szCs w:val="28"/>
          <w:lang w:eastAsia="ru-RU"/>
        </w:rPr>
      </w:pPr>
    </w:p>
    <w:tbl>
      <w:tblPr>
        <w:tblStyle w:val="a3"/>
        <w:tblW w:w="110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2994"/>
        <w:gridCol w:w="2994"/>
      </w:tblGrid>
      <w:tr w:rsidR="001F1C3E" w:rsidRPr="00A828C2" w:rsidTr="00A55966">
        <w:tc>
          <w:tcPr>
            <w:tcW w:w="5103" w:type="dxa"/>
          </w:tcPr>
          <w:p w:rsidR="001F1C3E" w:rsidRPr="00A828C2" w:rsidRDefault="001F1C3E" w:rsidP="00AD79E1">
            <w:pPr>
              <w:ind w:left="-105"/>
              <w:rPr>
                <w:rFonts w:ascii="Times New Roman" w:eastAsia="Times New Roman" w:hAnsi="Times New Roman" w:cs="Antiqua"/>
                <w:sz w:val="28"/>
                <w:szCs w:val="28"/>
                <w:lang w:eastAsia="ru-RU"/>
              </w:rPr>
            </w:pPr>
            <w:r w:rsidRPr="00A828C2">
              <w:rPr>
                <w:rFonts w:ascii="Times New Roman" w:eastAsia="Times New Roman" w:hAnsi="Times New Roman" w:cs="Antiqua"/>
                <w:sz w:val="28"/>
                <w:szCs w:val="28"/>
                <w:lang w:eastAsia="ru-RU"/>
              </w:rPr>
              <w:t xml:space="preserve">Уповноважена особа з питань запобігання та </w:t>
            </w:r>
            <w:r w:rsidR="00A55966">
              <w:rPr>
                <w:rFonts w:ascii="Times New Roman" w:eastAsia="Times New Roman" w:hAnsi="Times New Roman" w:cs="Antiqua"/>
                <w:sz w:val="28"/>
                <w:szCs w:val="28"/>
                <w:lang w:eastAsia="ru-RU"/>
              </w:rPr>
              <w:t xml:space="preserve"> в</w:t>
            </w:r>
            <w:r w:rsidRPr="00A828C2">
              <w:rPr>
                <w:rFonts w:ascii="Times New Roman" w:eastAsia="Times New Roman" w:hAnsi="Times New Roman" w:cs="Antiqua"/>
                <w:sz w:val="28"/>
                <w:szCs w:val="28"/>
                <w:lang w:eastAsia="ru-RU"/>
              </w:rPr>
              <w:t>иявлення корупції</w:t>
            </w:r>
          </w:p>
          <w:p w:rsidR="001F1C3E" w:rsidRPr="00A828C2" w:rsidRDefault="001F1C3E" w:rsidP="00AD79E1">
            <w:pPr>
              <w:ind w:left="-105"/>
              <w:rPr>
                <w:rFonts w:ascii="Times New Roman" w:eastAsia="Times New Roman" w:hAnsi="Times New Roman" w:cs="Antiqua"/>
                <w:sz w:val="28"/>
                <w:szCs w:val="28"/>
                <w:lang w:eastAsia="ru-RU"/>
              </w:rPr>
            </w:pPr>
            <w:r w:rsidRPr="00A828C2">
              <w:rPr>
                <w:rFonts w:ascii="Times New Roman" w:eastAsia="Times New Roman" w:hAnsi="Times New Roman" w:cs="Antiqua"/>
                <w:sz w:val="28"/>
                <w:szCs w:val="28"/>
                <w:lang w:eastAsia="ru-RU"/>
              </w:rPr>
              <w:t xml:space="preserve">                         В.М. Максименкова </w:t>
            </w:r>
          </w:p>
        </w:tc>
        <w:tc>
          <w:tcPr>
            <w:tcW w:w="2994" w:type="dxa"/>
          </w:tcPr>
          <w:p w:rsidR="001F1C3E" w:rsidRPr="00A828C2" w:rsidRDefault="001F1C3E" w:rsidP="00AE5014">
            <w:pPr>
              <w:rPr>
                <w:rFonts w:ascii="Times New Roman" w:eastAsia="Times New Roman" w:hAnsi="Times New Roman" w:cs="Antiqua"/>
                <w:sz w:val="28"/>
                <w:szCs w:val="28"/>
                <w:lang w:eastAsia="ru-RU"/>
              </w:rPr>
            </w:pPr>
          </w:p>
        </w:tc>
        <w:tc>
          <w:tcPr>
            <w:tcW w:w="2994" w:type="dxa"/>
          </w:tcPr>
          <w:p w:rsidR="001F1C3E" w:rsidRPr="00A828C2" w:rsidRDefault="001F1C3E" w:rsidP="00AE5014">
            <w:pPr>
              <w:rPr>
                <w:rFonts w:ascii="Times New Roman" w:eastAsia="Times New Roman" w:hAnsi="Times New Roman" w:cs="Antiqua"/>
                <w:sz w:val="28"/>
                <w:szCs w:val="28"/>
                <w:lang w:eastAsia="ru-RU"/>
              </w:rPr>
            </w:pPr>
          </w:p>
        </w:tc>
      </w:tr>
    </w:tbl>
    <w:p w:rsidR="002F3A5B" w:rsidRDefault="002F3A5B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A828C2" w:rsidRDefault="00A828C2" w:rsidP="00A828C2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8C2">
        <w:rPr>
          <w:rFonts w:ascii="Times New Roman" w:eastAsia="Times New Roman" w:hAnsi="Times New Roman" w:cs="Times New Roman"/>
          <w:sz w:val="28"/>
          <w:szCs w:val="28"/>
          <w:lang w:eastAsia="ru-RU"/>
        </w:rPr>
        <w:t>З наказом ознайомлені:</w:t>
      </w:r>
    </w:p>
    <w:p w:rsidR="00FF5631" w:rsidRDefault="00FF5631" w:rsidP="00A828C2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 В.І.</w:t>
      </w:r>
    </w:p>
    <w:p w:rsidR="002F3A5B" w:rsidRDefault="002F3A5B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2F3A5B" w:rsidRDefault="002F3A5B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2F3A5B" w:rsidRDefault="002F3A5B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497012" w:rsidRDefault="00497012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497012" w:rsidRDefault="00497012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FF5631" w:rsidRDefault="00FF5631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:rsidR="002F3A5B" w:rsidRDefault="002F3A5B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9"/>
        <w:gridCol w:w="1560"/>
      </w:tblGrid>
      <w:tr w:rsidR="00422381" w:rsidRPr="00DF4861" w:rsidTr="00961BB3">
        <w:tc>
          <w:tcPr>
            <w:tcW w:w="4191" w:type="pct"/>
            <w:hideMark/>
          </w:tcPr>
          <w:p w:rsidR="002F3A5B" w:rsidRPr="00B83E65" w:rsidRDefault="00FF5631" w:rsidP="00FF5631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ntiqua"/>
                <w:sz w:val="20"/>
                <w:szCs w:val="20"/>
                <w:lang w:eastAsia="ru-RU"/>
              </w:rPr>
              <w:t xml:space="preserve">Попова </w:t>
            </w:r>
            <w:bookmarkStart w:id="1" w:name="n1163"/>
            <w:bookmarkStart w:id="2" w:name="n1326"/>
            <w:bookmarkEnd w:id="1"/>
            <w:bookmarkEnd w:id="2"/>
          </w:p>
        </w:tc>
        <w:tc>
          <w:tcPr>
            <w:tcW w:w="809" w:type="pct"/>
            <w:hideMark/>
          </w:tcPr>
          <w:p w:rsidR="00422381" w:rsidRPr="00B83E65" w:rsidRDefault="00422381" w:rsidP="004755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245F61" w:rsidRDefault="00245F61" w:rsidP="002C7062">
      <w:pPr>
        <w:shd w:val="clear" w:color="auto" w:fill="FFFFFF"/>
        <w:spacing w:after="0" w:line="240" w:lineRule="auto"/>
        <w:ind w:left="450" w:right="450"/>
        <w:jc w:val="center"/>
        <w:textAlignment w:val="baseline"/>
      </w:pPr>
      <w:bookmarkStart w:id="3" w:name="n1164"/>
      <w:bookmarkEnd w:id="3"/>
    </w:p>
    <w:sectPr w:rsidR="00245F61" w:rsidSect="005F6728">
      <w:pgSz w:w="11906" w:h="16838"/>
      <w:pgMar w:top="850" w:right="850" w:bottom="850" w:left="1417" w:header="708" w:footer="708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507" w:rsidRDefault="009D1507" w:rsidP="00B83E65">
      <w:pPr>
        <w:spacing w:after="0" w:line="240" w:lineRule="auto"/>
      </w:pPr>
      <w:r>
        <w:separator/>
      </w:r>
    </w:p>
  </w:endnote>
  <w:endnote w:type="continuationSeparator" w:id="0">
    <w:p w:rsidR="009D1507" w:rsidRDefault="009D1507" w:rsidP="00B8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507" w:rsidRDefault="009D1507" w:rsidP="00B83E65">
      <w:pPr>
        <w:spacing w:after="0" w:line="240" w:lineRule="auto"/>
      </w:pPr>
      <w:r>
        <w:separator/>
      </w:r>
    </w:p>
  </w:footnote>
  <w:footnote w:type="continuationSeparator" w:id="0">
    <w:p w:rsidR="009D1507" w:rsidRDefault="009D1507" w:rsidP="00B83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D23C2"/>
    <w:multiLevelType w:val="multilevel"/>
    <w:tmpl w:val="CBB8C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411"/>
    <w:rsid w:val="00044CFE"/>
    <w:rsid w:val="000B00D0"/>
    <w:rsid w:val="000D79EA"/>
    <w:rsid w:val="00134729"/>
    <w:rsid w:val="00143658"/>
    <w:rsid w:val="00180124"/>
    <w:rsid w:val="001A6E56"/>
    <w:rsid w:val="001E2400"/>
    <w:rsid w:val="001F1C3E"/>
    <w:rsid w:val="00245F61"/>
    <w:rsid w:val="00252E0A"/>
    <w:rsid w:val="002A7831"/>
    <w:rsid w:val="002B65BC"/>
    <w:rsid w:val="002C7062"/>
    <w:rsid w:val="002D4B6E"/>
    <w:rsid w:val="002E0FFF"/>
    <w:rsid w:val="002F06CC"/>
    <w:rsid w:val="002F3A5B"/>
    <w:rsid w:val="00315C27"/>
    <w:rsid w:val="00386CD6"/>
    <w:rsid w:val="00422381"/>
    <w:rsid w:val="00472E6E"/>
    <w:rsid w:val="00475594"/>
    <w:rsid w:val="004777F1"/>
    <w:rsid w:val="00496F1B"/>
    <w:rsid w:val="00497012"/>
    <w:rsid w:val="004B6294"/>
    <w:rsid w:val="00537892"/>
    <w:rsid w:val="0056195B"/>
    <w:rsid w:val="005F6728"/>
    <w:rsid w:val="00621D74"/>
    <w:rsid w:val="007311AE"/>
    <w:rsid w:val="00737411"/>
    <w:rsid w:val="00737896"/>
    <w:rsid w:val="00793F19"/>
    <w:rsid w:val="007B61FF"/>
    <w:rsid w:val="008D1F92"/>
    <w:rsid w:val="00937222"/>
    <w:rsid w:val="00943CE3"/>
    <w:rsid w:val="00961BB3"/>
    <w:rsid w:val="009679F9"/>
    <w:rsid w:val="00997AFB"/>
    <w:rsid w:val="009D1507"/>
    <w:rsid w:val="009D38AE"/>
    <w:rsid w:val="009E2E54"/>
    <w:rsid w:val="009F107A"/>
    <w:rsid w:val="009F749B"/>
    <w:rsid w:val="00A258FF"/>
    <w:rsid w:val="00A53087"/>
    <w:rsid w:val="00A55966"/>
    <w:rsid w:val="00A72063"/>
    <w:rsid w:val="00A828C2"/>
    <w:rsid w:val="00A906AF"/>
    <w:rsid w:val="00AC23D2"/>
    <w:rsid w:val="00AD0450"/>
    <w:rsid w:val="00AD79E1"/>
    <w:rsid w:val="00AE18F3"/>
    <w:rsid w:val="00AE5014"/>
    <w:rsid w:val="00B32D43"/>
    <w:rsid w:val="00B45136"/>
    <w:rsid w:val="00B57C6B"/>
    <w:rsid w:val="00B71719"/>
    <w:rsid w:val="00B8189B"/>
    <w:rsid w:val="00B83E65"/>
    <w:rsid w:val="00C16D46"/>
    <w:rsid w:val="00C2013D"/>
    <w:rsid w:val="00C213F1"/>
    <w:rsid w:val="00CD3385"/>
    <w:rsid w:val="00D1228B"/>
    <w:rsid w:val="00D26182"/>
    <w:rsid w:val="00D31A34"/>
    <w:rsid w:val="00D335DC"/>
    <w:rsid w:val="00D87305"/>
    <w:rsid w:val="00DA280F"/>
    <w:rsid w:val="00E47165"/>
    <w:rsid w:val="00E561B8"/>
    <w:rsid w:val="00EC09AC"/>
    <w:rsid w:val="00F45978"/>
    <w:rsid w:val="00F45F34"/>
    <w:rsid w:val="00F73769"/>
    <w:rsid w:val="00FB1F82"/>
    <w:rsid w:val="00FC42DD"/>
    <w:rsid w:val="00FF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D3FD16"/>
  <w15:docId w15:val="{3ACCD983-16BC-4505-99D3-5645611A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381"/>
  </w:style>
  <w:style w:type="paragraph" w:styleId="8">
    <w:name w:val="heading 8"/>
    <w:basedOn w:val="a"/>
    <w:next w:val="a"/>
    <w:link w:val="80"/>
    <w:qFormat/>
    <w:rsid w:val="009D38AE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3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3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3E65"/>
  </w:style>
  <w:style w:type="paragraph" w:styleId="a6">
    <w:name w:val="footer"/>
    <w:basedOn w:val="a"/>
    <w:link w:val="a7"/>
    <w:uiPriority w:val="99"/>
    <w:unhideWhenUsed/>
    <w:rsid w:val="00B83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3E65"/>
  </w:style>
  <w:style w:type="paragraph" w:styleId="a8">
    <w:name w:val="Balloon Text"/>
    <w:basedOn w:val="a"/>
    <w:link w:val="a9"/>
    <w:uiPriority w:val="99"/>
    <w:semiHidden/>
    <w:unhideWhenUsed/>
    <w:rsid w:val="00EC0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09AC"/>
    <w:rPr>
      <w:rFonts w:ascii="Segoe UI" w:hAnsi="Segoe UI" w:cs="Segoe UI"/>
      <w:sz w:val="18"/>
      <w:szCs w:val="18"/>
    </w:rPr>
  </w:style>
  <w:style w:type="character" w:customStyle="1" w:styleId="80">
    <w:name w:val="Заголовок 8 Знак"/>
    <w:basedOn w:val="a0"/>
    <w:link w:val="8"/>
    <w:rsid w:val="009D38AE"/>
    <w:rPr>
      <w:rFonts w:ascii="Times New Roman" w:eastAsia="Times New Roman" w:hAnsi="Times New Roman" w:cs="Times New Roman"/>
      <w:b/>
      <w:sz w:val="26"/>
      <w:szCs w:val="20"/>
      <w:lang w:val="ru-RU" w:eastAsia="ru-RU"/>
    </w:rPr>
  </w:style>
  <w:style w:type="paragraph" w:styleId="aa">
    <w:name w:val="List Paragraph"/>
    <w:basedOn w:val="a"/>
    <w:uiPriority w:val="34"/>
    <w:qFormat/>
    <w:rsid w:val="00386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FFD6E-AFEA-4DD3-ADFA-01B585622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A. Zhuravlova</dc:creator>
  <cp:lastModifiedBy>Popova1</cp:lastModifiedBy>
  <cp:revision>2</cp:revision>
  <cp:lastPrinted>2023-07-06T13:54:00Z</cp:lastPrinted>
  <dcterms:created xsi:type="dcterms:W3CDTF">2023-07-06T13:54:00Z</dcterms:created>
  <dcterms:modified xsi:type="dcterms:W3CDTF">2023-07-06T13:54:00Z</dcterms:modified>
</cp:coreProperties>
</file>