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2306" w14:textId="4C674CFC" w:rsidR="00FA0FD6" w:rsidRDefault="00FA0FD6" w:rsidP="00FA0FD6">
      <w:pPr>
        <w:ind w:firstLine="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0FD6">
        <w:rPr>
          <w:rFonts w:ascii="Times New Roman" w:hAnsi="Times New Roman" w:cs="Times New Roman"/>
          <w:b/>
          <w:sz w:val="72"/>
          <w:szCs w:val="72"/>
        </w:rPr>
        <w:t>Територія обслуговування закладу освіти</w:t>
      </w:r>
    </w:p>
    <w:p w14:paraId="711328B9" w14:textId="316A09C6" w:rsidR="00FA0FD6" w:rsidRDefault="00FA0FD6" w:rsidP="00FA0FD6">
      <w:pPr>
        <w:ind w:firstLine="851"/>
        <w:rPr>
          <w:rFonts w:ascii="Times New Roman" w:hAnsi="Times New Roman" w:cs="Times New Roman"/>
          <w:sz w:val="72"/>
          <w:szCs w:val="72"/>
        </w:rPr>
      </w:pPr>
      <w:r w:rsidRPr="00FA0FD6">
        <w:rPr>
          <w:rFonts w:ascii="Times New Roman" w:hAnsi="Times New Roman" w:cs="Times New Roman"/>
          <w:sz w:val="72"/>
          <w:szCs w:val="72"/>
        </w:rPr>
        <w:t xml:space="preserve"> - села: </w:t>
      </w:r>
      <w:proofErr w:type="spellStart"/>
      <w:r w:rsidRPr="00FA0FD6">
        <w:rPr>
          <w:rFonts w:ascii="Times New Roman" w:hAnsi="Times New Roman" w:cs="Times New Roman"/>
          <w:sz w:val="72"/>
          <w:szCs w:val="72"/>
        </w:rPr>
        <w:t>Сарновичі</w:t>
      </w:r>
      <w:proofErr w:type="spellEnd"/>
      <w:r w:rsidRPr="00FA0FD6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FA0FD6">
        <w:rPr>
          <w:rFonts w:ascii="Times New Roman" w:hAnsi="Times New Roman" w:cs="Times New Roman"/>
          <w:sz w:val="72"/>
          <w:szCs w:val="72"/>
        </w:rPr>
        <w:t>Обиходи</w:t>
      </w:r>
      <w:proofErr w:type="spellEnd"/>
      <w:r w:rsidRPr="00FA0FD6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FA0FD6">
        <w:rPr>
          <w:rFonts w:ascii="Times New Roman" w:hAnsi="Times New Roman" w:cs="Times New Roman"/>
          <w:sz w:val="72"/>
          <w:szCs w:val="72"/>
        </w:rPr>
        <w:t>Обиходівка</w:t>
      </w:r>
      <w:proofErr w:type="spellEnd"/>
      <w:r w:rsidRPr="00FA0FD6">
        <w:rPr>
          <w:rFonts w:ascii="Times New Roman" w:hAnsi="Times New Roman" w:cs="Times New Roman"/>
          <w:sz w:val="72"/>
          <w:szCs w:val="72"/>
        </w:rPr>
        <w:t xml:space="preserve">, </w:t>
      </w:r>
      <w:r w:rsidRPr="00FA0FD6">
        <w:rPr>
          <w:rFonts w:ascii="Times New Roman" w:hAnsi="Times New Roman" w:cs="Times New Roman"/>
          <w:sz w:val="72"/>
          <w:szCs w:val="72"/>
        </w:rPr>
        <w:t>Булахівка</w:t>
      </w:r>
      <w:r>
        <w:rPr>
          <w:rFonts w:ascii="Times New Roman" w:hAnsi="Times New Roman" w:cs="Times New Roman"/>
          <w:sz w:val="72"/>
          <w:szCs w:val="72"/>
        </w:rPr>
        <w:t>,</w:t>
      </w:r>
      <w:r w:rsidRPr="00FA0FD6">
        <w:rPr>
          <w:rFonts w:ascii="Times New Roman" w:hAnsi="Times New Roman" w:cs="Times New Roman"/>
          <w:sz w:val="72"/>
          <w:szCs w:val="72"/>
        </w:rPr>
        <w:t xml:space="preserve"> Гута-</w:t>
      </w:r>
      <w:proofErr w:type="spellStart"/>
      <w:r w:rsidRPr="00FA0FD6">
        <w:rPr>
          <w:rFonts w:ascii="Times New Roman" w:hAnsi="Times New Roman" w:cs="Times New Roman"/>
          <w:sz w:val="72"/>
          <w:szCs w:val="72"/>
        </w:rPr>
        <w:t>Ксаверівська</w:t>
      </w:r>
      <w:proofErr w:type="spellEnd"/>
      <w:r w:rsidRPr="00FA0FD6">
        <w:rPr>
          <w:rFonts w:ascii="Times New Roman" w:hAnsi="Times New Roman" w:cs="Times New Roman"/>
          <w:sz w:val="72"/>
          <w:szCs w:val="72"/>
        </w:rPr>
        <w:t>, Рудня-Кам</w:t>
      </w:r>
      <w:r>
        <w:rPr>
          <w:rFonts w:ascii="Times New Roman" w:hAnsi="Times New Roman" w:cs="Times New Roman"/>
          <w:sz w:val="72"/>
          <w:szCs w:val="72"/>
        </w:rPr>
        <w:t>’</w:t>
      </w:r>
      <w:r w:rsidRPr="00FA0FD6">
        <w:rPr>
          <w:rFonts w:ascii="Times New Roman" w:hAnsi="Times New Roman" w:cs="Times New Roman"/>
          <w:sz w:val="72"/>
          <w:szCs w:val="72"/>
        </w:rPr>
        <w:t>янка</w:t>
      </w:r>
      <w:bookmarkStart w:id="0" w:name="_GoBack"/>
      <w:bookmarkEnd w:id="0"/>
      <w:r w:rsidRPr="00FA0FD6">
        <w:rPr>
          <w:rFonts w:ascii="Times New Roman" w:hAnsi="Times New Roman" w:cs="Times New Roman"/>
          <w:sz w:val="72"/>
          <w:szCs w:val="72"/>
        </w:rPr>
        <w:t xml:space="preserve">. </w:t>
      </w:r>
    </w:p>
    <w:p w14:paraId="7970F14B" w14:textId="4B57598C" w:rsidR="00E41389" w:rsidRPr="00FA0FD6" w:rsidRDefault="00FA0FD6" w:rsidP="00FA0FD6">
      <w:pPr>
        <w:ind w:firstLine="851"/>
        <w:rPr>
          <w:rFonts w:ascii="Times New Roman" w:hAnsi="Times New Roman" w:cs="Times New Roman"/>
          <w:sz w:val="72"/>
          <w:szCs w:val="72"/>
        </w:rPr>
      </w:pPr>
      <w:r w:rsidRPr="00FA0FD6">
        <w:rPr>
          <w:rFonts w:ascii="Times New Roman" w:hAnsi="Times New Roman" w:cs="Times New Roman"/>
          <w:sz w:val="72"/>
          <w:szCs w:val="72"/>
        </w:rPr>
        <w:t>За бажанням батьків до школи приймаються учні інших населених пунктів при наявності всіх необхідних документів.</w:t>
      </w:r>
    </w:p>
    <w:sectPr w:rsidR="00E41389" w:rsidRPr="00FA0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89"/>
    <w:rsid w:val="00E41389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395C"/>
  <w15:chartTrackingRefBased/>
  <w15:docId w15:val="{9485A6A3-9664-44E3-B918-2A4CE07C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2021-04-24T20:51:00Z</dcterms:created>
  <dcterms:modified xsi:type="dcterms:W3CDTF">2021-04-24T20:56:00Z</dcterms:modified>
</cp:coreProperties>
</file>