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E" w:rsidRDefault="007D4AEE" w:rsidP="00B53F15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7D4AEE" w:rsidRDefault="007D4AEE" w:rsidP="007273DC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7273DC" w:rsidRPr="007D4AEE" w:rsidRDefault="007273DC" w:rsidP="007273DC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D4AEE">
        <w:rPr>
          <w:rFonts w:ascii="Times New Roman" w:hAnsi="Times New Roman" w:cs="Times New Roman"/>
          <w:lang w:val="uk-UA"/>
        </w:rPr>
        <w:t xml:space="preserve">Додаток 1 </w:t>
      </w:r>
    </w:p>
    <w:p w:rsidR="007273DC" w:rsidRPr="007D4AEE" w:rsidRDefault="007273DC" w:rsidP="007273D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D4AEE">
        <w:rPr>
          <w:rFonts w:ascii="Times New Roman" w:hAnsi="Times New Roman" w:cs="Times New Roman"/>
          <w:lang w:val="uk-UA"/>
        </w:rPr>
        <w:t xml:space="preserve">  до наказу Управління освіти </w:t>
      </w:r>
    </w:p>
    <w:p w:rsidR="007273DC" w:rsidRPr="007D4AEE" w:rsidRDefault="007273DC" w:rsidP="007273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AE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від 16.07.2021 № 201</w:t>
      </w:r>
    </w:p>
    <w:p w:rsidR="007273DC" w:rsidRPr="007D4AEE" w:rsidRDefault="007273DC" w:rsidP="007273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3DC" w:rsidRPr="007D4AEE" w:rsidRDefault="007273DC" w:rsidP="00727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3DC" w:rsidRPr="007D4AEE" w:rsidRDefault="007273DC" w:rsidP="0072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AEE">
        <w:rPr>
          <w:rFonts w:ascii="Times New Roman" w:hAnsi="Times New Roman" w:cs="Times New Roman"/>
          <w:b/>
          <w:sz w:val="28"/>
          <w:szCs w:val="28"/>
          <w:lang w:val="uk-UA"/>
        </w:rPr>
        <w:t>Територі</w:t>
      </w:r>
      <w:r w:rsidR="00B53F1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7D4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обслуговування </w:t>
      </w:r>
    </w:p>
    <w:p w:rsidR="007273DC" w:rsidRPr="007D4AEE" w:rsidRDefault="007273DC" w:rsidP="0072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AEE">
        <w:rPr>
          <w:rFonts w:ascii="Times New Roman" w:hAnsi="Times New Roman" w:cs="Times New Roman"/>
          <w:b/>
          <w:sz w:val="28"/>
          <w:szCs w:val="28"/>
          <w:lang w:val="uk-UA"/>
        </w:rPr>
        <w:t>заклад</w:t>
      </w:r>
      <w:r w:rsidR="00B53F1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D4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</w:t>
      </w:r>
      <w:r w:rsidR="00B53F15" w:rsidRPr="007273DC">
        <w:rPr>
          <w:rFonts w:ascii="Times New Roman" w:hAnsi="Times New Roman" w:cs="Times New Roman"/>
          <w:b/>
          <w:sz w:val="28"/>
          <w:szCs w:val="28"/>
        </w:rPr>
        <w:t>№ 6</w:t>
      </w:r>
    </w:p>
    <w:p w:rsidR="007273DC" w:rsidRPr="007273DC" w:rsidRDefault="007273DC" w:rsidP="0072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proofErr w:type="gramStart"/>
      <w:r w:rsidRPr="007273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273DC">
        <w:rPr>
          <w:rFonts w:ascii="Times New Roman" w:hAnsi="Times New Roman" w:cs="Times New Roman"/>
          <w:b/>
          <w:sz w:val="28"/>
          <w:szCs w:val="28"/>
        </w:rPr>
        <w:t>ілгорода-Дністровського</w:t>
      </w:r>
      <w:proofErr w:type="spellEnd"/>
      <w:r w:rsidRPr="00727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DC" w:rsidRPr="007273DC" w:rsidRDefault="007273DC" w:rsidP="0072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3DC" w:rsidRPr="007273DC" w:rsidSect="00024951">
          <w:pgSz w:w="11906" w:h="16838"/>
          <w:pgMar w:top="284" w:right="707" w:bottom="0" w:left="1418" w:header="708" w:footer="708" w:gutter="0"/>
          <w:cols w:space="720"/>
        </w:sectPr>
      </w:pP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lastRenderedPageBreak/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Анісімова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Плавньова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17 до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(парна та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непарна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)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Московський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Кишинівська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52-144, 71-159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Кишинівський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Огородна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Огородний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Островського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31-81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Заливна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Буджакська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№ 31 – до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(парна та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непарна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)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Білгород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273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73DC">
        <w:rPr>
          <w:rFonts w:ascii="Times New Roman" w:hAnsi="Times New Roman" w:cs="Times New Roman"/>
          <w:sz w:val="28"/>
          <w:szCs w:val="28"/>
        </w:rPr>
        <w:t>ілгород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Крилова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. Плеханова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Плавньовий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Болгарська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.  Лихачова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Профсоюзна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№ 1-58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Овражна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lastRenderedPageBreak/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Овражний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.   9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3DC">
        <w:rPr>
          <w:rFonts w:ascii="Times New Roman" w:hAnsi="Times New Roman" w:cs="Times New Roman"/>
          <w:sz w:val="28"/>
          <w:szCs w:val="28"/>
        </w:rPr>
        <w:t>ічня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. 9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3DC">
        <w:rPr>
          <w:rFonts w:ascii="Times New Roman" w:hAnsi="Times New Roman" w:cs="Times New Roman"/>
          <w:sz w:val="28"/>
          <w:szCs w:val="28"/>
        </w:rPr>
        <w:t>ічня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Виноградний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Декабристі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Новобудов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Новобудов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Тираспільська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Ювілейна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Десантникі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Міцкевича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Міцкевича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30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273DC">
        <w:rPr>
          <w:rFonts w:ascii="Times New Roman" w:hAnsi="Times New Roman" w:cs="Times New Roman"/>
          <w:sz w:val="28"/>
          <w:szCs w:val="28"/>
        </w:rPr>
        <w:t xml:space="preserve"> Перемоги (1-48)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30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273DC">
        <w:rPr>
          <w:rFonts w:ascii="Times New Roman" w:hAnsi="Times New Roman" w:cs="Times New Roman"/>
          <w:sz w:val="28"/>
          <w:szCs w:val="28"/>
        </w:rPr>
        <w:t xml:space="preserve"> Перемоги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Толбухіна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Толбухіна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Пригородна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Тіверська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Задорожного 1-17, 2-26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Десантникі</w:t>
      </w:r>
      <w:proofErr w:type="gramStart"/>
      <w:r w:rsidRPr="007273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273DC" w:rsidRPr="007273DC" w:rsidRDefault="007273DC" w:rsidP="0072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3DC" w:rsidRPr="007273DC">
          <w:type w:val="continuous"/>
          <w:pgSz w:w="11906" w:h="16838"/>
          <w:pgMar w:top="899" w:right="850" w:bottom="539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7273DC" w:rsidRPr="007273DC" w:rsidRDefault="007273DC" w:rsidP="0072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3DC">
        <w:rPr>
          <w:rFonts w:ascii="Times New Roman" w:hAnsi="Times New Roman" w:cs="Times New Roman"/>
          <w:sz w:val="28"/>
          <w:szCs w:val="28"/>
        </w:rPr>
        <w:lastRenderedPageBreak/>
        <w:t>вул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Межова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7273D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273DC">
        <w:rPr>
          <w:rFonts w:ascii="Times New Roman" w:hAnsi="Times New Roman" w:cs="Times New Roman"/>
          <w:sz w:val="28"/>
          <w:szCs w:val="28"/>
        </w:rPr>
        <w:t>. Горний</w:t>
      </w:r>
    </w:p>
    <w:p w:rsidR="007273DC" w:rsidRPr="007273DC" w:rsidRDefault="007273DC" w:rsidP="0072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73DC" w:rsidRPr="007273DC">
          <w:type w:val="continuous"/>
          <w:pgSz w:w="11906" w:h="16838"/>
          <w:pgMar w:top="899" w:right="850" w:bottom="539" w:left="1701" w:header="708" w:footer="708" w:gutter="0"/>
          <w:cols w:space="720"/>
        </w:sectPr>
      </w:pPr>
    </w:p>
    <w:p w:rsidR="007273DC" w:rsidRPr="007273DC" w:rsidRDefault="007273DC" w:rsidP="0072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DC" w:rsidRPr="007273DC" w:rsidRDefault="007273DC" w:rsidP="00727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73DC" w:rsidRPr="007273DC" w:rsidSect="00512A5D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5D"/>
    <w:rsid w:val="00024951"/>
    <w:rsid w:val="0007123E"/>
    <w:rsid w:val="003606CD"/>
    <w:rsid w:val="003E548C"/>
    <w:rsid w:val="00512A5D"/>
    <w:rsid w:val="007273DC"/>
    <w:rsid w:val="00770817"/>
    <w:rsid w:val="007D4AEE"/>
    <w:rsid w:val="0084701E"/>
    <w:rsid w:val="00B52E86"/>
    <w:rsid w:val="00B53F15"/>
    <w:rsid w:val="00C84E7A"/>
    <w:rsid w:val="00D360C7"/>
    <w:rsid w:val="00E749E7"/>
    <w:rsid w:val="00E87976"/>
    <w:rsid w:val="00F0508F"/>
    <w:rsid w:val="00FC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E"/>
  </w:style>
  <w:style w:type="paragraph" w:styleId="6">
    <w:name w:val="heading 6"/>
    <w:basedOn w:val="a"/>
    <w:next w:val="a"/>
    <w:link w:val="60"/>
    <w:qFormat/>
    <w:rsid w:val="00512A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2A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512A5D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12A5D"/>
    <w:rPr>
      <w:rFonts w:ascii="Times New Roman" w:eastAsia="Calibri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512A5D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customStyle="1" w:styleId="Default">
    <w:name w:val="Default"/>
    <w:rsid w:val="00727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7273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2904,baiaagaaboqcaaadlqcaaau7bwaaaaaaaaaaaaaaaaaaaaaaaaaaaaaaaaaaaaaaaaaaaaaaaaaaaaaaaaaaaaaaaaaaaaaaaaaaaaaaaaaaaaaaaaaaaaaaaaaaaaaaaaaaaaaaaaaaaaaaaaaaaaaaaaaaaaaaaaaaaaaaaaaaaaaaaaaaaaaaaaaaaaaaaaaaaaaaaaaaaaaaaaaaaaaaaaaaaaaaaaaaaaaa"/>
    <w:basedOn w:val="a0"/>
    <w:rsid w:val="00FC183C"/>
  </w:style>
  <w:style w:type="paragraph" w:customStyle="1" w:styleId="3310">
    <w:name w:val="3310"/>
    <w:aliases w:val="baiaagaaboqcaaadwwgaaaxrcaaaaaaaaaaaaaaaaaaaaaaaaaaaaaaaaaaaaaaaaaaaaaaaaaaaaaaaaaaaaaaaaaaaaaaaaaaaaaaaaaaaaaaaaaaaaaaaaaaaaaaaaaaaaaaaaaaaaaaaaaaaaaaaaaaaaaaaaaaaaaaaaaaaaaaaaaaaaaaaaaaaaaaaaaaaaaaaaaaaaaaaaaaaaaaaaaaaaaaaaaaaaaaa"/>
    <w:basedOn w:val="a"/>
    <w:rsid w:val="00FC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C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14</cp:revision>
  <cp:lastPrinted>2021-08-30T12:05:00Z</cp:lastPrinted>
  <dcterms:created xsi:type="dcterms:W3CDTF">2021-08-30T09:46:00Z</dcterms:created>
  <dcterms:modified xsi:type="dcterms:W3CDTF">2021-10-12T12:39:00Z</dcterms:modified>
</cp:coreProperties>
</file>