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651E" w14:textId="77777777" w:rsidR="00C6198F" w:rsidRDefault="00C6198F" w:rsidP="00C6198F">
      <w:pPr>
        <w:pBdr>
          <w:top w:val="nil"/>
          <w:left w:val="nil"/>
          <w:bottom w:val="nil"/>
          <w:right w:val="nil"/>
          <w:between w:val="nil"/>
        </w:pBdr>
        <w:spacing w:line="240" w:lineRule="auto"/>
        <w:ind w:left="1" w:hanging="3"/>
        <w:rPr>
          <w:sz w:val="28"/>
          <w:szCs w:val="28"/>
        </w:rPr>
      </w:pPr>
    </w:p>
    <w:p w14:paraId="607E186C" w14:textId="77777777" w:rsidR="00C6198F" w:rsidRDefault="00C6198F" w:rsidP="00C6198F">
      <w:pPr>
        <w:pBdr>
          <w:top w:val="nil"/>
          <w:left w:val="nil"/>
          <w:bottom w:val="nil"/>
          <w:right w:val="nil"/>
          <w:between w:val="nil"/>
        </w:pBdr>
        <w:spacing w:line="240" w:lineRule="auto"/>
        <w:ind w:left="1" w:hanging="3"/>
        <w:rPr>
          <w:sz w:val="28"/>
          <w:szCs w:val="28"/>
        </w:rPr>
      </w:pPr>
    </w:p>
    <w:p w14:paraId="607BCFFC" w14:textId="77777777" w:rsidR="00C6198F" w:rsidRDefault="00C6198F" w:rsidP="00C6198F">
      <w:pPr>
        <w:pBdr>
          <w:top w:val="nil"/>
          <w:left w:val="nil"/>
          <w:bottom w:val="nil"/>
          <w:right w:val="nil"/>
          <w:between w:val="nil"/>
        </w:pBdr>
        <w:spacing w:line="240" w:lineRule="auto"/>
        <w:ind w:left="1" w:hanging="3"/>
        <w:rPr>
          <w:sz w:val="28"/>
          <w:szCs w:val="28"/>
        </w:rPr>
      </w:pPr>
    </w:p>
    <w:p w14:paraId="08E6CDD8" w14:textId="77777777" w:rsidR="00C6198F" w:rsidRDefault="00C6198F" w:rsidP="00C6198F">
      <w:pPr>
        <w:pBdr>
          <w:top w:val="nil"/>
          <w:left w:val="nil"/>
          <w:bottom w:val="nil"/>
          <w:right w:val="nil"/>
          <w:between w:val="nil"/>
        </w:pBdr>
        <w:spacing w:line="240" w:lineRule="auto"/>
        <w:ind w:left="1" w:hanging="3"/>
        <w:rPr>
          <w:sz w:val="28"/>
          <w:szCs w:val="28"/>
        </w:rPr>
      </w:pPr>
    </w:p>
    <w:p w14:paraId="19737C09" w14:textId="77777777" w:rsidR="00C6198F" w:rsidRDefault="00C6198F" w:rsidP="00C6198F">
      <w:pPr>
        <w:pBdr>
          <w:top w:val="nil"/>
          <w:left w:val="nil"/>
          <w:bottom w:val="nil"/>
          <w:right w:val="nil"/>
          <w:between w:val="nil"/>
        </w:pBdr>
        <w:spacing w:line="240" w:lineRule="auto"/>
        <w:ind w:left="1" w:hanging="3"/>
        <w:rPr>
          <w:sz w:val="28"/>
          <w:szCs w:val="28"/>
        </w:rPr>
      </w:pPr>
    </w:p>
    <w:p w14:paraId="7E6A3151" w14:textId="77777777" w:rsidR="00C6198F" w:rsidRDefault="00C6198F" w:rsidP="00C6198F">
      <w:pPr>
        <w:pBdr>
          <w:top w:val="nil"/>
          <w:left w:val="nil"/>
          <w:bottom w:val="nil"/>
          <w:right w:val="nil"/>
          <w:between w:val="nil"/>
        </w:pBdr>
        <w:spacing w:line="240" w:lineRule="auto"/>
        <w:ind w:left="1" w:hanging="3"/>
        <w:rPr>
          <w:sz w:val="28"/>
          <w:szCs w:val="28"/>
        </w:rPr>
      </w:pPr>
    </w:p>
    <w:p w14:paraId="4AF2FEA4" w14:textId="77777777" w:rsidR="00C6198F" w:rsidRPr="0037779D" w:rsidRDefault="00C6198F" w:rsidP="00C6198F">
      <w:pPr>
        <w:pBdr>
          <w:top w:val="nil"/>
          <w:left w:val="nil"/>
          <w:bottom w:val="nil"/>
          <w:right w:val="nil"/>
          <w:between w:val="nil"/>
        </w:pBdr>
        <w:spacing w:line="240" w:lineRule="auto"/>
        <w:ind w:left="1" w:hanging="3"/>
        <w:rPr>
          <w:b/>
          <w:sz w:val="28"/>
          <w:szCs w:val="28"/>
        </w:rPr>
      </w:pPr>
      <w:r w:rsidRPr="0037779D">
        <w:rPr>
          <w:b/>
          <w:sz w:val="28"/>
          <w:szCs w:val="28"/>
        </w:rPr>
        <w:t>28.12.2021</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1842</w:t>
      </w:r>
    </w:p>
    <w:p w14:paraId="671FAA20" w14:textId="77777777" w:rsidR="00C6198F" w:rsidRDefault="00C6198F" w:rsidP="00C6198F">
      <w:pPr>
        <w:pBdr>
          <w:top w:val="nil"/>
          <w:left w:val="nil"/>
          <w:bottom w:val="nil"/>
          <w:right w:val="nil"/>
          <w:between w:val="nil"/>
        </w:pBdr>
        <w:spacing w:line="240" w:lineRule="auto"/>
        <w:ind w:left="1" w:hanging="3"/>
        <w:rPr>
          <w:sz w:val="28"/>
          <w:szCs w:val="28"/>
        </w:rPr>
      </w:pPr>
    </w:p>
    <w:p w14:paraId="44CE7194" w14:textId="77777777" w:rsidR="00C6198F" w:rsidRDefault="00C6198F" w:rsidP="00C6198F">
      <w:pPr>
        <w:pBdr>
          <w:top w:val="nil"/>
          <w:left w:val="nil"/>
          <w:bottom w:val="nil"/>
          <w:right w:val="nil"/>
          <w:between w:val="nil"/>
        </w:pBdr>
        <w:spacing w:line="240" w:lineRule="auto"/>
        <w:ind w:left="1" w:hanging="3"/>
        <w:rPr>
          <w:sz w:val="28"/>
          <w:szCs w:val="28"/>
        </w:rPr>
      </w:pPr>
    </w:p>
    <w:p w14:paraId="3EE82072" w14:textId="77777777" w:rsidR="00C6198F" w:rsidRDefault="00C6198F" w:rsidP="00C6198F">
      <w:pPr>
        <w:pBdr>
          <w:top w:val="nil"/>
          <w:left w:val="nil"/>
          <w:bottom w:val="nil"/>
          <w:right w:val="nil"/>
          <w:between w:val="nil"/>
        </w:pBdr>
        <w:spacing w:line="240" w:lineRule="auto"/>
        <w:ind w:left="1" w:hanging="3"/>
        <w:jc w:val="both"/>
        <w:rPr>
          <w:b/>
          <w:sz w:val="28"/>
          <w:szCs w:val="28"/>
        </w:rPr>
      </w:pPr>
      <w:r>
        <w:rPr>
          <w:b/>
          <w:sz w:val="28"/>
          <w:szCs w:val="28"/>
        </w:rPr>
        <w:t>Про визначення та закріплення</w:t>
      </w:r>
    </w:p>
    <w:p w14:paraId="6A317B8B" w14:textId="77777777" w:rsidR="00C6198F" w:rsidRDefault="00C6198F" w:rsidP="00C6198F">
      <w:pPr>
        <w:pBdr>
          <w:top w:val="nil"/>
          <w:left w:val="nil"/>
          <w:bottom w:val="nil"/>
          <w:right w:val="nil"/>
          <w:between w:val="nil"/>
        </w:pBdr>
        <w:spacing w:line="240" w:lineRule="auto"/>
        <w:ind w:left="1" w:hanging="3"/>
        <w:jc w:val="both"/>
        <w:rPr>
          <w:b/>
          <w:sz w:val="28"/>
          <w:szCs w:val="28"/>
        </w:rPr>
      </w:pPr>
      <w:r>
        <w:rPr>
          <w:b/>
          <w:sz w:val="28"/>
          <w:szCs w:val="28"/>
        </w:rPr>
        <w:t>територій обслуговування</w:t>
      </w:r>
    </w:p>
    <w:p w14:paraId="075D844D" w14:textId="77777777" w:rsidR="00C6198F" w:rsidRDefault="00C6198F" w:rsidP="00C6198F">
      <w:pPr>
        <w:pBdr>
          <w:top w:val="nil"/>
          <w:left w:val="nil"/>
          <w:bottom w:val="nil"/>
          <w:right w:val="nil"/>
          <w:between w:val="nil"/>
        </w:pBdr>
        <w:spacing w:line="240" w:lineRule="auto"/>
        <w:ind w:left="1" w:hanging="3"/>
        <w:jc w:val="both"/>
        <w:rPr>
          <w:b/>
          <w:sz w:val="28"/>
          <w:szCs w:val="28"/>
        </w:rPr>
      </w:pPr>
      <w:r>
        <w:rPr>
          <w:b/>
          <w:sz w:val="28"/>
          <w:szCs w:val="28"/>
        </w:rPr>
        <w:t>за закладами загальної середньої освіти</w:t>
      </w:r>
    </w:p>
    <w:p w14:paraId="29A93AAB" w14:textId="77777777" w:rsidR="00C6198F" w:rsidRDefault="00C6198F" w:rsidP="00C6198F">
      <w:pPr>
        <w:pBdr>
          <w:top w:val="nil"/>
          <w:left w:val="nil"/>
          <w:bottom w:val="nil"/>
          <w:right w:val="nil"/>
          <w:between w:val="nil"/>
        </w:pBdr>
        <w:spacing w:line="240" w:lineRule="auto"/>
        <w:ind w:left="1" w:hanging="3"/>
        <w:jc w:val="both"/>
        <w:rPr>
          <w:b/>
          <w:sz w:val="28"/>
          <w:szCs w:val="28"/>
        </w:rPr>
      </w:pPr>
      <w:r>
        <w:rPr>
          <w:b/>
          <w:sz w:val="28"/>
          <w:szCs w:val="28"/>
        </w:rPr>
        <w:t xml:space="preserve">Кременчуцької міської територіальної </w:t>
      </w:r>
    </w:p>
    <w:p w14:paraId="5C3C6A8A" w14:textId="77777777" w:rsidR="00C6198F" w:rsidRDefault="00C6198F" w:rsidP="00C6198F">
      <w:pPr>
        <w:pBdr>
          <w:top w:val="nil"/>
          <w:left w:val="nil"/>
          <w:bottom w:val="nil"/>
          <w:right w:val="nil"/>
          <w:between w:val="nil"/>
        </w:pBdr>
        <w:spacing w:line="240" w:lineRule="auto"/>
        <w:ind w:left="1" w:hanging="3"/>
        <w:jc w:val="both"/>
        <w:rPr>
          <w:b/>
          <w:sz w:val="28"/>
          <w:szCs w:val="28"/>
        </w:rPr>
      </w:pPr>
      <w:r>
        <w:rPr>
          <w:b/>
          <w:sz w:val="28"/>
          <w:szCs w:val="28"/>
        </w:rPr>
        <w:t xml:space="preserve">громади, підпорядкованими Департаменту освіти </w:t>
      </w:r>
    </w:p>
    <w:p w14:paraId="14D027B9" w14:textId="77777777" w:rsidR="00C6198F" w:rsidRDefault="00C6198F" w:rsidP="00C6198F">
      <w:pPr>
        <w:pBdr>
          <w:top w:val="nil"/>
          <w:left w:val="nil"/>
          <w:bottom w:val="nil"/>
          <w:right w:val="nil"/>
          <w:between w:val="nil"/>
        </w:pBdr>
        <w:spacing w:line="240" w:lineRule="auto"/>
        <w:ind w:left="1" w:hanging="3"/>
        <w:jc w:val="both"/>
        <w:rPr>
          <w:b/>
          <w:sz w:val="28"/>
          <w:szCs w:val="28"/>
        </w:rPr>
      </w:pPr>
      <w:r>
        <w:rPr>
          <w:b/>
          <w:sz w:val="28"/>
          <w:szCs w:val="28"/>
        </w:rPr>
        <w:t>Кременчуцької міської ради Кременчуцького району</w:t>
      </w:r>
    </w:p>
    <w:p w14:paraId="109093CA" w14:textId="77777777" w:rsidR="00C6198F" w:rsidRDefault="00C6198F" w:rsidP="00C6198F">
      <w:pPr>
        <w:pBdr>
          <w:top w:val="nil"/>
          <w:left w:val="nil"/>
          <w:bottom w:val="nil"/>
          <w:right w:val="nil"/>
          <w:between w:val="nil"/>
        </w:pBdr>
        <w:spacing w:line="240" w:lineRule="auto"/>
        <w:ind w:left="1" w:hanging="3"/>
        <w:jc w:val="both"/>
        <w:rPr>
          <w:b/>
          <w:sz w:val="28"/>
          <w:szCs w:val="28"/>
        </w:rPr>
      </w:pPr>
      <w:r>
        <w:rPr>
          <w:b/>
          <w:sz w:val="28"/>
          <w:szCs w:val="28"/>
        </w:rPr>
        <w:t>Полтавської області</w:t>
      </w:r>
    </w:p>
    <w:p w14:paraId="15826CF9" w14:textId="77777777" w:rsidR="00C6198F" w:rsidRDefault="00C6198F" w:rsidP="00C6198F">
      <w:pPr>
        <w:pBdr>
          <w:top w:val="nil"/>
          <w:left w:val="nil"/>
          <w:bottom w:val="nil"/>
          <w:right w:val="nil"/>
          <w:between w:val="nil"/>
        </w:pBdr>
        <w:spacing w:line="240" w:lineRule="auto"/>
        <w:ind w:left="1" w:hanging="3"/>
        <w:jc w:val="both"/>
        <w:rPr>
          <w:b/>
          <w:sz w:val="28"/>
          <w:szCs w:val="28"/>
        </w:rPr>
      </w:pPr>
    </w:p>
    <w:p w14:paraId="479B55F6" w14:textId="77777777" w:rsidR="00C6198F" w:rsidRDefault="00C6198F" w:rsidP="00C6198F">
      <w:pPr>
        <w:pBdr>
          <w:top w:val="nil"/>
          <w:left w:val="nil"/>
          <w:bottom w:val="nil"/>
          <w:right w:val="nil"/>
          <w:between w:val="nil"/>
        </w:pBdr>
        <w:spacing w:line="240" w:lineRule="auto"/>
        <w:ind w:left="1" w:hanging="3"/>
        <w:jc w:val="both"/>
        <w:rPr>
          <w:sz w:val="28"/>
          <w:szCs w:val="28"/>
        </w:rPr>
      </w:pPr>
    </w:p>
    <w:p w14:paraId="2D3D9F7A" w14:textId="77777777" w:rsidR="00C6198F" w:rsidRPr="00776393" w:rsidRDefault="00C6198F" w:rsidP="00C6198F">
      <w:pPr>
        <w:pBdr>
          <w:top w:val="nil"/>
          <w:left w:val="nil"/>
          <w:bottom w:val="nil"/>
          <w:right w:val="nil"/>
          <w:between w:val="nil"/>
        </w:pBdr>
        <w:spacing w:line="240" w:lineRule="auto"/>
        <w:ind w:leftChars="0" w:left="0" w:firstLineChars="0" w:firstLine="567"/>
        <w:jc w:val="both"/>
        <w:rPr>
          <w:sz w:val="28"/>
          <w:szCs w:val="28"/>
        </w:rPr>
      </w:pPr>
      <w:r>
        <w:rPr>
          <w:sz w:val="28"/>
          <w:szCs w:val="28"/>
        </w:rPr>
        <w:t>На виконання законів України «</w:t>
      </w:r>
      <w:r w:rsidRPr="00776393">
        <w:rPr>
          <w:sz w:val="28"/>
          <w:szCs w:val="28"/>
        </w:rPr>
        <w:t xml:space="preserve">Про освіту», «Про загальну середню освіту», Порядку ведення обліку дітей дошкільного, шкільного віку та учнів, затвердженого постановою Кабінету Міністрів України від 13 вересня </w:t>
      </w:r>
      <w:r>
        <w:rPr>
          <w:sz w:val="28"/>
          <w:szCs w:val="28"/>
        </w:rPr>
        <w:br/>
      </w:r>
      <w:r w:rsidRPr="00776393">
        <w:rPr>
          <w:sz w:val="28"/>
          <w:szCs w:val="28"/>
        </w:rPr>
        <w:t xml:space="preserve">2017 року № 684,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від 16 квітня 2018 року, Порядку ведення обліку дітей шкільного віку та учнів у </w:t>
      </w:r>
      <w:r w:rsidRPr="00776393">
        <w:rPr>
          <w:sz w:val="28"/>
          <w:szCs w:val="28"/>
        </w:rPr>
        <w:br/>
        <w:t xml:space="preserve">м. </w:t>
      </w:r>
      <w:proofErr w:type="spellStart"/>
      <w:r w:rsidRPr="00776393">
        <w:rPr>
          <w:sz w:val="28"/>
          <w:szCs w:val="28"/>
        </w:rPr>
        <w:t>Кременчуці</w:t>
      </w:r>
      <w:proofErr w:type="spellEnd"/>
      <w:r w:rsidRPr="00776393">
        <w:rPr>
          <w:sz w:val="28"/>
          <w:szCs w:val="28"/>
        </w:rPr>
        <w:t xml:space="preserve">, затвердженого рішенням виконавчого комітету Кременчуцької міської ради Полтавської області від </w:t>
      </w:r>
      <w:r w:rsidRPr="00D54175">
        <w:rPr>
          <w:sz w:val="28"/>
          <w:szCs w:val="28"/>
        </w:rPr>
        <w:t>27 листопада 2017 року № 1309</w:t>
      </w:r>
      <w:r w:rsidRPr="00776393">
        <w:rPr>
          <w:sz w:val="28"/>
          <w:szCs w:val="28"/>
        </w:rPr>
        <w:t xml:space="preserve">, з метою забезпечення реалізації права громадян України на здобуття загальної середньої освіти, керуючись ст. 32 Закону України «Про місцеве самоврядування в Україні», враховуючи рішення Кременчуцької міської ради Полтавської області від 22 грудня 2020 року «Про безоплатне прийняття до комунальної власності територіальної громади в особі Кременчуцької міської ради Кременчуцького району Полтавської області  цілісного майнового комплексу </w:t>
      </w:r>
      <w:proofErr w:type="spellStart"/>
      <w:r w:rsidRPr="00776393">
        <w:rPr>
          <w:sz w:val="28"/>
          <w:szCs w:val="28"/>
        </w:rPr>
        <w:t>Потоківської</w:t>
      </w:r>
      <w:proofErr w:type="spellEnd"/>
      <w:r w:rsidRPr="00776393">
        <w:rPr>
          <w:sz w:val="28"/>
          <w:szCs w:val="28"/>
        </w:rPr>
        <w:t xml:space="preserve"> загальноосвітньої школи І–ІІІ ступенів Кременчуцької районної ради Полтавської області та затвердження  статуту в новій редакції», «Про безоплатне прийняття до комунальної власності територіальної громади в особі Кременчуцької міської ради  Кременчуцького району Полтавської області цілісного майнового комплексу </w:t>
      </w:r>
      <w:proofErr w:type="spellStart"/>
      <w:r w:rsidRPr="00776393">
        <w:rPr>
          <w:sz w:val="28"/>
          <w:szCs w:val="28"/>
        </w:rPr>
        <w:t>Малокохнівської</w:t>
      </w:r>
      <w:proofErr w:type="spellEnd"/>
      <w:r w:rsidRPr="00776393">
        <w:rPr>
          <w:sz w:val="28"/>
          <w:szCs w:val="28"/>
        </w:rPr>
        <w:t xml:space="preserve"> загальноосвітньої школи І–ІІ ступенів Кременчуцької районної ради Полтавської області та затвердження статуту в новій редакції», «Про перейменування та затвердження у новій редакції статутів комунальних закладів загальної середньої, дошкільної, позашкільної освіти та установ освіти», виконавчий комітет Кременчуцької міської ради Кременчуцького району Полтавської області</w:t>
      </w:r>
    </w:p>
    <w:p w14:paraId="301BCE62" w14:textId="77777777" w:rsidR="00C6198F" w:rsidRPr="00776393" w:rsidRDefault="00C6198F" w:rsidP="00C6198F">
      <w:pPr>
        <w:pBdr>
          <w:top w:val="nil"/>
          <w:left w:val="nil"/>
          <w:bottom w:val="nil"/>
          <w:right w:val="nil"/>
          <w:between w:val="nil"/>
        </w:pBdr>
        <w:spacing w:line="240" w:lineRule="auto"/>
        <w:ind w:leftChars="0" w:left="0" w:firstLineChars="0" w:firstLine="567"/>
        <w:jc w:val="both"/>
        <w:rPr>
          <w:sz w:val="28"/>
          <w:szCs w:val="28"/>
        </w:rPr>
      </w:pPr>
    </w:p>
    <w:p w14:paraId="35C94EE2" w14:textId="77777777" w:rsidR="00C6198F" w:rsidRPr="00776393" w:rsidRDefault="00C6198F" w:rsidP="00C6198F">
      <w:pPr>
        <w:pBdr>
          <w:top w:val="nil"/>
          <w:left w:val="nil"/>
          <w:bottom w:val="nil"/>
          <w:right w:val="nil"/>
          <w:between w:val="nil"/>
        </w:pBdr>
        <w:spacing w:line="240" w:lineRule="auto"/>
        <w:ind w:leftChars="0" w:left="0" w:firstLineChars="0" w:firstLine="567"/>
        <w:jc w:val="center"/>
        <w:rPr>
          <w:sz w:val="28"/>
          <w:szCs w:val="28"/>
        </w:rPr>
      </w:pPr>
      <w:r w:rsidRPr="00776393">
        <w:rPr>
          <w:b/>
          <w:sz w:val="28"/>
          <w:szCs w:val="28"/>
        </w:rPr>
        <w:t>вирішив:</w:t>
      </w:r>
    </w:p>
    <w:p w14:paraId="06E4004F" w14:textId="77777777" w:rsidR="00C6198F" w:rsidRPr="00776393" w:rsidRDefault="00C6198F" w:rsidP="00C6198F">
      <w:pPr>
        <w:pBdr>
          <w:top w:val="nil"/>
          <w:left w:val="nil"/>
          <w:bottom w:val="nil"/>
          <w:right w:val="nil"/>
          <w:between w:val="nil"/>
        </w:pBdr>
        <w:spacing w:line="240" w:lineRule="auto"/>
        <w:ind w:leftChars="0" w:left="0" w:firstLineChars="0" w:firstLine="567"/>
        <w:jc w:val="center"/>
        <w:rPr>
          <w:sz w:val="28"/>
          <w:szCs w:val="28"/>
        </w:rPr>
      </w:pPr>
    </w:p>
    <w:p w14:paraId="73EC7FC2" w14:textId="77777777" w:rsidR="00C6198F" w:rsidRPr="00776393" w:rsidRDefault="00C6198F" w:rsidP="00C6198F">
      <w:pPr>
        <w:pBdr>
          <w:top w:val="nil"/>
          <w:left w:val="nil"/>
          <w:bottom w:val="nil"/>
          <w:right w:val="nil"/>
          <w:between w:val="nil"/>
        </w:pBdr>
        <w:spacing w:line="240" w:lineRule="auto"/>
        <w:ind w:leftChars="0" w:left="0" w:firstLineChars="0" w:firstLine="567"/>
        <w:jc w:val="both"/>
        <w:rPr>
          <w:sz w:val="28"/>
          <w:szCs w:val="28"/>
        </w:rPr>
      </w:pPr>
      <w:r w:rsidRPr="00776393">
        <w:rPr>
          <w:sz w:val="28"/>
          <w:szCs w:val="28"/>
        </w:rPr>
        <w:lastRenderedPageBreak/>
        <w:t>1. Визначити території обслуговування та закріпити їх за закладами загальної середньої освіти Кременчуцької міської територіальної громади, підпорядкованими Департаменту освіти Кременчуцької міської ради Кременчуцького району Полтавської області, згідно з додатком.</w:t>
      </w:r>
    </w:p>
    <w:p w14:paraId="52EE23FF" w14:textId="77777777" w:rsidR="00C6198F" w:rsidRPr="00776393" w:rsidRDefault="00C6198F" w:rsidP="00C6198F">
      <w:pPr>
        <w:pBdr>
          <w:top w:val="nil"/>
          <w:left w:val="nil"/>
          <w:bottom w:val="nil"/>
          <w:right w:val="nil"/>
          <w:between w:val="nil"/>
        </w:pBdr>
        <w:spacing w:line="240" w:lineRule="auto"/>
        <w:ind w:leftChars="0" w:left="0" w:firstLineChars="0" w:firstLine="567"/>
        <w:jc w:val="both"/>
        <w:rPr>
          <w:sz w:val="28"/>
          <w:szCs w:val="28"/>
        </w:rPr>
      </w:pPr>
      <w:r w:rsidRPr="00776393">
        <w:rPr>
          <w:sz w:val="28"/>
          <w:szCs w:val="28"/>
        </w:rPr>
        <w:t>2. Департаменту освіти Кременчуцької міської ради Кременчуцького району Полтавської області (Москалик Г.Ф.) забезпечити контроль за дотриманням права громадян України на здобуття загальної середньої освіти,  зарахуванням учнів до закладів загальної середньої освіти Кременчуцької міської територіальної громади відповідно до територій обслуговування, закріплених за ними.</w:t>
      </w:r>
    </w:p>
    <w:p w14:paraId="14E7C47B" w14:textId="77777777" w:rsidR="00C6198F" w:rsidRPr="00776393" w:rsidRDefault="00C6198F" w:rsidP="00C6198F">
      <w:pPr>
        <w:pBdr>
          <w:top w:val="nil"/>
          <w:left w:val="nil"/>
          <w:bottom w:val="nil"/>
          <w:right w:val="nil"/>
          <w:between w:val="nil"/>
        </w:pBdr>
        <w:spacing w:line="240" w:lineRule="auto"/>
        <w:ind w:leftChars="0" w:left="0" w:firstLineChars="0" w:firstLine="567"/>
        <w:jc w:val="both"/>
        <w:rPr>
          <w:sz w:val="28"/>
          <w:szCs w:val="28"/>
        </w:rPr>
      </w:pPr>
      <w:r w:rsidRPr="00776393">
        <w:rPr>
          <w:sz w:val="28"/>
          <w:szCs w:val="28"/>
        </w:rPr>
        <w:t xml:space="preserve">3. Директорам закладів загальної середньої освіти, </w:t>
      </w:r>
      <w:r w:rsidRPr="00C41FB0">
        <w:rPr>
          <w:sz w:val="28"/>
          <w:szCs w:val="28"/>
        </w:rPr>
        <w:t>навчально-виховного комплексу здійснювати зарахування учнів до освітніх зак</w:t>
      </w:r>
      <w:r w:rsidRPr="00776393">
        <w:rPr>
          <w:sz w:val="28"/>
          <w:szCs w:val="28"/>
        </w:rPr>
        <w:t xml:space="preserve">ладів відповідно до територій обслуговування, визначених та  закріплених за ними цим рішенням, забезпечити охоплення дітей шкільного віку, що проживають на територіях обслуговування, закріпленими за </w:t>
      </w:r>
      <w:r>
        <w:rPr>
          <w:sz w:val="28"/>
          <w:szCs w:val="28"/>
        </w:rPr>
        <w:t>освітніми</w:t>
      </w:r>
      <w:r w:rsidRPr="00776393">
        <w:rPr>
          <w:sz w:val="28"/>
          <w:szCs w:val="28"/>
        </w:rPr>
        <w:t xml:space="preserve"> закладами, </w:t>
      </w:r>
      <w:r>
        <w:rPr>
          <w:sz w:val="28"/>
          <w:szCs w:val="28"/>
        </w:rPr>
        <w:t>освітніми послугами</w:t>
      </w:r>
      <w:r w:rsidRPr="00776393">
        <w:rPr>
          <w:sz w:val="28"/>
          <w:szCs w:val="28"/>
        </w:rPr>
        <w:t xml:space="preserve">. </w:t>
      </w:r>
    </w:p>
    <w:p w14:paraId="1A696A2B" w14:textId="77777777" w:rsidR="00C6198F" w:rsidRPr="001813F3" w:rsidRDefault="00C6198F" w:rsidP="00C6198F">
      <w:pPr>
        <w:pBdr>
          <w:top w:val="nil"/>
          <w:left w:val="nil"/>
          <w:bottom w:val="nil"/>
          <w:right w:val="nil"/>
          <w:between w:val="nil"/>
        </w:pBdr>
        <w:spacing w:line="240" w:lineRule="auto"/>
        <w:ind w:leftChars="0" w:left="0" w:firstLineChars="0" w:firstLine="567"/>
        <w:jc w:val="both"/>
        <w:rPr>
          <w:sz w:val="28"/>
          <w:szCs w:val="28"/>
        </w:rPr>
      </w:pPr>
      <w:r w:rsidRPr="00776393">
        <w:rPr>
          <w:sz w:val="28"/>
          <w:szCs w:val="28"/>
        </w:rPr>
        <w:t>4. Вважати таким, що втратило чинність</w:t>
      </w:r>
      <w:r>
        <w:rPr>
          <w:sz w:val="28"/>
          <w:szCs w:val="28"/>
        </w:rPr>
        <w:t>,</w:t>
      </w:r>
      <w:r w:rsidRPr="00776393">
        <w:rPr>
          <w:sz w:val="28"/>
          <w:szCs w:val="28"/>
        </w:rPr>
        <w:t xml:space="preserve"> рішення виконавчого комітету Кременчуцької міської ради </w:t>
      </w:r>
      <w:r>
        <w:rPr>
          <w:sz w:val="28"/>
          <w:szCs w:val="28"/>
        </w:rPr>
        <w:t xml:space="preserve">Кременчуцького району </w:t>
      </w:r>
      <w:r w:rsidRPr="00776393">
        <w:rPr>
          <w:sz w:val="28"/>
          <w:szCs w:val="28"/>
        </w:rPr>
        <w:t xml:space="preserve">Полтавської області </w:t>
      </w:r>
      <w:r>
        <w:rPr>
          <w:sz w:val="28"/>
          <w:szCs w:val="28"/>
        </w:rPr>
        <w:br/>
      </w:r>
      <w:r w:rsidRPr="00776393">
        <w:rPr>
          <w:sz w:val="28"/>
          <w:szCs w:val="28"/>
        </w:rPr>
        <w:t xml:space="preserve">від </w:t>
      </w:r>
      <w:r>
        <w:rPr>
          <w:sz w:val="28"/>
          <w:szCs w:val="28"/>
        </w:rPr>
        <w:t>05</w:t>
      </w:r>
      <w:r w:rsidRPr="00776393">
        <w:rPr>
          <w:sz w:val="28"/>
          <w:szCs w:val="28"/>
        </w:rPr>
        <w:t>.0</w:t>
      </w:r>
      <w:r>
        <w:rPr>
          <w:sz w:val="28"/>
          <w:szCs w:val="28"/>
        </w:rPr>
        <w:t>3</w:t>
      </w:r>
      <w:r w:rsidRPr="00776393">
        <w:rPr>
          <w:sz w:val="28"/>
          <w:szCs w:val="28"/>
        </w:rPr>
        <w:t>.202</w:t>
      </w:r>
      <w:r>
        <w:rPr>
          <w:sz w:val="28"/>
          <w:szCs w:val="28"/>
        </w:rPr>
        <w:t>1</w:t>
      </w:r>
      <w:r w:rsidRPr="00776393">
        <w:rPr>
          <w:sz w:val="28"/>
          <w:szCs w:val="28"/>
        </w:rPr>
        <w:t xml:space="preserve"> № </w:t>
      </w:r>
      <w:r>
        <w:rPr>
          <w:sz w:val="28"/>
          <w:szCs w:val="28"/>
        </w:rPr>
        <w:t>300</w:t>
      </w:r>
      <w:r w:rsidRPr="00776393">
        <w:rPr>
          <w:sz w:val="28"/>
          <w:szCs w:val="28"/>
        </w:rPr>
        <w:t xml:space="preserve"> </w:t>
      </w:r>
      <w:r w:rsidRPr="001813F3">
        <w:rPr>
          <w:sz w:val="28"/>
          <w:szCs w:val="28"/>
        </w:rPr>
        <w:t>«Про визначення та закріплення територій обслуговування за закладами загальної середньої освіти Кременчуцької міської територіальної громади, підпорядкованими Департаменту освіти Кременчуцької міської ради Кременчуцького району Полтавської області».</w:t>
      </w:r>
    </w:p>
    <w:p w14:paraId="591AB209" w14:textId="77777777" w:rsidR="00C6198F" w:rsidRPr="00776393" w:rsidRDefault="00C6198F" w:rsidP="00C6198F">
      <w:pPr>
        <w:pBdr>
          <w:top w:val="nil"/>
          <w:left w:val="nil"/>
          <w:bottom w:val="nil"/>
          <w:right w:val="nil"/>
          <w:between w:val="nil"/>
        </w:pBdr>
        <w:spacing w:line="240" w:lineRule="auto"/>
        <w:ind w:leftChars="0" w:left="0" w:firstLineChars="0" w:firstLine="567"/>
        <w:jc w:val="both"/>
        <w:rPr>
          <w:sz w:val="28"/>
          <w:szCs w:val="28"/>
        </w:rPr>
      </w:pPr>
      <w:r w:rsidRPr="00776393">
        <w:rPr>
          <w:sz w:val="28"/>
          <w:szCs w:val="28"/>
        </w:rPr>
        <w:t>5. Оприлюднити рішення відповідно до вимог законодавства.</w:t>
      </w:r>
    </w:p>
    <w:p w14:paraId="702CE8DF" w14:textId="77777777" w:rsidR="00C6198F" w:rsidRPr="00776393" w:rsidRDefault="00C6198F" w:rsidP="00C6198F">
      <w:pPr>
        <w:pBdr>
          <w:top w:val="nil"/>
          <w:left w:val="nil"/>
          <w:bottom w:val="nil"/>
          <w:right w:val="nil"/>
          <w:between w:val="nil"/>
        </w:pBdr>
        <w:spacing w:line="240" w:lineRule="auto"/>
        <w:ind w:leftChars="0" w:left="0" w:firstLineChars="0" w:firstLine="567"/>
        <w:jc w:val="both"/>
        <w:rPr>
          <w:sz w:val="28"/>
          <w:szCs w:val="28"/>
        </w:rPr>
      </w:pPr>
      <w:r w:rsidRPr="00776393">
        <w:rPr>
          <w:sz w:val="28"/>
          <w:szCs w:val="28"/>
        </w:rPr>
        <w:t xml:space="preserve">6. Контроль за виконанням цього рішення покласти на заступника міського голови </w:t>
      </w:r>
      <w:proofErr w:type="spellStart"/>
      <w:r w:rsidRPr="00776393">
        <w:rPr>
          <w:sz w:val="28"/>
          <w:szCs w:val="28"/>
        </w:rPr>
        <w:t>Усанову</w:t>
      </w:r>
      <w:proofErr w:type="spellEnd"/>
      <w:r w:rsidRPr="00776393">
        <w:rPr>
          <w:sz w:val="28"/>
          <w:szCs w:val="28"/>
        </w:rPr>
        <w:t xml:space="preserve"> О.П. </w:t>
      </w:r>
    </w:p>
    <w:p w14:paraId="05EE988B" w14:textId="77777777" w:rsidR="00C6198F" w:rsidRPr="00776393" w:rsidRDefault="00C6198F" w:rsidP="00C6198F">
      <w:pPr>
        <w:pBdr>
          <w:top w:val="nil"/>
          <w:left w:val="nil"/>
          <w:bottom w:val="nil"/>
          <w:right w:val="nil"/>
          <w:between w:val="nil"/>
        </w:pBdr>
        <w:spacing w:line="240" w:lineRule="auto"/>
        <w:ind w:leftChars="0" w:left="0" w:firstLineChars="0" w:firstLine="567"/>
        <w:jc w:val="both"/>
        <w:rPr>
          <w:sz w:val="28"/>
          <w:szCs w:val="28"/>
        </w:rPr>
      </w:pPr>
    </w:p>
    <w:p w14:paraId="2D5EC4C5" w14:textId="77777777" w:rsidR="00C6198F" w:rsidRPr="00776393" w:rsidRDefault="00C6198F" w:rsidP="00C6198F">
      <w:pPr>
        <w:pBdr>
          <w:top w:val="nil"/>
          <w:left w:val="nil"/>
          <w:bottom w:val="nil"/>
          <w:right w:val="nil"/>
          <w:between w:val="nil"/>
        </w:pBdr>
        <w:tabs>
          <w:tab w:val="left" w:pos="7020"/>
        </w:tabs>
        <w:spacing w:line="240" w:lineRule="auto"/>
        <w:ind w:left="1" w:hanging="3"/>
        <w:rPr>
          <w:sz w:val="28"/>
          <w:szCs w:val="28"/>
        </w:rPr>
      </w:pPr>
    </w:p>
    <w:p w14:paraId="27AF7CDB" w14:textId="77777777" w:rsidR="00C6198F" w:rsidRPr="00776393" w:rsidRDefault="00C6198F" w:rsidP="00C6198F">
      <w:pPr>
        <w:pBdr>
          <w:top w:val="nil"/>
          <w:left w:val="nil"/>
          <w:bottom w:val="nil"/>
          <w:right w:val="nil"/>
          <w:between w:val="nil"/>
        </w:pBdr>
        <w:tabs>
          <w:tab w:val="left" w:pos="5954"/>
        </w:tabs>
        <w:spacing w:line="240" w:lineRule="auto"/>
        <w:ind w:left="1" w:hanging="3"/>
        <w:rPr>
          <w:sz w:val="28"/>
          <w:szCs w:val="28"/>
        </w:rPr>
      </w:pPr>
      <w:r w:rsidRPr="00776393">
        <w:rPr>
          <w:b/>
          <w:sz w:val="28"/>
          <w:szCs w:val="28"/>
        </w:rPr>
        <w:t xml:space="preserve">Міський  голова                                         </w:t>
      </w:r>
      <w:r>
        <w:rPr>
          <w:b/>
          <w:sz w:val="28"/>
          <w:szCs w:val="28"/>
        </w:rPr>
        <w:t xml:space="preserve">                         Віталій</w:t>
      </w:r>
      <w:r w:rsidRPr="00776393">
        <w:rPr>
          <w:b/>
          <w:sz w:val="28"/>
          <w:szCs w:val="28"/>
        </w:rPr>
        <w:t xml:space="preserve"> МАЛЕЦЬКИЙ</w:t>
      </w:r>
    </w:p>
    <w:p w14:paraId="12559562" w14:textId="77777777" w:rsidR="00C6198F" w:rsidRPr="00776393" w:rsidRDefault="00C6198F" w:rsidP="00C6198F">
      <w:pPr>
        <w:pBdr>
          <w:top w:val="nil"/>
          <w:left w:val="nil"/>
          <w:bottom w:val="nil"/>
          <w:right w:val="nil"/>
          <w:between w:val="nil"/>
        </w:pBdr>
        <w:tabs>
          <w:tab w:val="left" w:pos="1395"/>
        </w:tabs>
        <w:spacing w:line="240" w:lineRule="auto"/>
        <w:ind w:leftChars="2621" w:left="5245" w:hanging="3"/>
        <w:rPr>
          <w:sz w:val="28"/>
          <w:szCs w:val="28"/>
        </w:rPr>
      </w:pPr>
      <w:r w:rsidRPr="00776393">
        <w:rPr>
          <w:b/>
          <w:sz w:val="28"/>
          <w:szCs w:val="28"/>
        </w:rPr>
        <w:t xml:space="preserve"> </w:t>
      </w:r>
      <w:r w:rsidRPr="00776393">
        <w:br w:type="page"/>
      </w:r>
      <w:r w:rsidRPr="00776393">
        <w:rPr>
          <w:b/>
          <w:sz w:val="28"/>
          <w:szCs w:val="28"/>
        </w:rPr>
        <w:lastRenderedPageBreak/>
        <w:t xml:space="preserve">Додаток </w:t>
      </w:r>
    </w:p>
    <w:p w14:paraId="78509070" w14:textId="77777777" w:rsidR="00C6198F" w:rsidRPr="00776393" w:rsidRDefault="00C6198F" w:rsidP="00C6198F">
      <w:pPr>
        <w:pBdr>
          <w:top w:val="nil"/>
          <w:left w:val="nil"/>
          <w:bottom w:val="nil"/>
          <w:right w:val="nil"/>
          <w:between w:val="nil"/>
        </w:pBdr>
        <w:spacing w:line="240" w:lineRule="auto"/>
        <w:ind w:leftChars="2621" w:left="5245" w:hanging="3"/>
        <w:rPr>
          <w:sz w:val="28"/>
          <w:szCs w:val="28"/>
        </w:rPr>
      </w:pPr>
      <w:r w:rsidRPr="00776393">
        <w:rPr>
          <w:b/>
          <w:sz w:val="28"/>
          <w:szCs w:val="28"/>
        </w:rPr>
        <w:t>до рішення виконавчого комітету</w:t>
      </w:r>
    </w:p>
    <w:p w14:paraId="45C20F99" w14:textId="77777777" w:rsidR="00C6198F" w:rsidRPr="00776393" w:rsidRDefault="00C6198F" w:rsidP="00C6198F">
      <w:pPr>
        <w:pBdr>
          <w:top w:val="nil"/>
          <w:left w:val="nil"/>
          <w:bottom w:val="nil"/>
          <w:right w:val="nil"/>
          <w:between w:val="nil"/>
        </w:pBdr>
        <w:spacing w:line="240" w:lineRule="auto"/>
        <w:ind w:leftChars="2621" w:left="5245" w:hanging="3"/>
        <w:rPr>
          <w:sz w:val="28"/>
          <w:szCs w:val="28"/>
        </w:rPr>
      </w:pPr>
      <w:r w:rsidRPr="00776393">
        <w:rPr>
          <w:b/>
          <w:sz w:val="28"/>
          <w:szCs w:val="28"/>
        </w:rPr>
        <w:t>Кременчуцької міської ради Кременчуцького району</w:t>
      </w:r>
    </w:p>
    <w:p w14:paraId="40DD449D" w14:textId="77777777" w:rsidR="00C6198F" w:rsidRPr="00776393" w:rsidRDefault="00C6198F" w:rsidP="00C6198F">
      <w:pPr>
        <w:pBdr>
          <w:top w:val="nil"/>
          <w:left w:val="nil"/>
          <w:bottom w:val="nil"/>
          <w:right w:val="nil"/>
          <w:between w:val="nil"/>
        </w:pBdr>
        <w:spacing w:line="240" w:lineRule="auto"/>
        <w:ind w:leftChars="2621" w:left="5245" w:hanging="3"/>
        <w:rPr>
          <w:sz w:val="28"/>
          <w:szCs w:val="28"/>
        </w:rPr>
      </w:pPr>
      <w:r w:rsidRPr="00776393">
        <w:rPr>
          <w:b/>
          <w:sz w:val="28"/>
          <w:szCs w:val="28"/>
        </w:rPr>
        <w:t>Полтавської області</w:t>
      </w:r>
    </w:p>
    <w:p w14:paraId="039E0152" w14:textId="77777777" w:rsidR="00C6198F" w:rsidRPr="00776393" w:rsidRDefault="00C6198F" w:rsidP="00C6198F">
      <w:pPr>
        <w:pBdr>
          <w:top w:val="nil"/>
          <w:left w:val="nil"/>
          <w:bottom w:val="nil"/>
          <w:right w:val="nil"/>
          <w:between w:val="nil"/>
        </w:pBdr>
        <w:spacing w:line="240" w:lineRule="auto"/>
        <w:ind w:left="0" w:hanging="2"/>
        <w:rPr>
          <w:sz w:val="24"/>
          <w:szCs w:val="24"/>
        </w:rPr>
      </w:pPr>
    </w:p>
    <w:p w14:paraId="5FA568CD" w14:textId="77777777" w:rsidR="00C6198F" w:rsidRPr="00776393" w:rsidRDefault="00C6198F" w:rsidP="00C6198F">
      <w:pPr>
        <w:pBdr>
          <w:top w:val="nil"/>
          <w:left w:val="nil"/>
          <w:bottom w:val="nil"/>
          <w:right w:val="nil"/>
          <w:between w:val="nil"/>
        </w:pBdr>
        <w:tabs>
          <w:tab w:val="left" w:pos="1395"/>
        </w:tabs>
        <w:spacing w:line="240" w:lineRule="auto"/>
        <w:ind w:left="1" w:hanging="3"/>
        <w:jc w:val="center"/>
        <w:rPr>
          <w:sz w:val="28"/>
          <w:szCs w:val="28"/>
        </w:rPr>
      </w:pPr>
    </w:p>
    <w:p w14:paraId="67B25B49" w14:textId="77777777" w:rsidR="00C6198F" w:rsidRPr="00776393" w:rsidRDefault="00C6198F" w:rsidP="00C6198F">
      <w:pPr>
        <w:pBdr>
          <w:top w:val="nil"/>
          <w:left w:val="nil"/>
          <w:bottom w:val="nil"/>
          <w:right w:val="nil"/>
          <w:between w:val="nil"/>
        </w:pBdr>
        <w:tabs>
          <w:tab w:val="left" w:pos="1395"/>
        </w:tabs>
        <w:spacing w:line="240" w:lineRule="auto"/>
        <w:ind w:left="1" w:hanging="3"/>
        <w:jc w:val="center"/>
        <w:rPr>
          <w:sz w:val="28"/>
          <w:szCs w:val="28"/>
        </w:rPr>
      </w:pPr>
    </w:p>
    <w:p w14:paraId="4064DF0E" w14:textId="77777777" w:rsidR="00C6198F" w:rsidRPr="00776393" w:rsidRDefault="00C6198F" w:rsidP="00C6198F">
      <w:pPr>
        <w:pBdr>
          <w:top w:val="nil"/>
          <w:left w:val="nil"/>
          <w:bottom w:val="nil"/>
          <w:right w:val="nil"/>
          <w:between w:val="nil"/>
        </w:pBdr>
        <w:tabs>
          <w:tab w:val="left" w:pos="1395"/>
        </w:tabs>
        <w:spacing w:line="240" w:lineRule="auto"/>
        <w:ind w:left="1" w:hanging="3"/>
        <w:jc w:val="center"/>
        <w:rPr>
          <w:sz w:val="28"/>
          <w:szCs w:val="28"/>
        </w:rPr>
      </w:pPr>
      <w:r w:rsidRPr="00776393">
        <w:rPr>
          <w:b/>
          <w:sz w:val="28"/>
          <w:szCs w:val="28"/>
        </w:rPr>
        <w:t>Перелік</w:t>
      </w:r>
    </w:p>
    <w:p w14:paraId="78CDE643" w14:textId="77777777" w:rsidR="00C6198F" w:rsidRPr="00776393" w:rsidRDefault="00C6198F" w:rsidP="00C6198F">
      <w:pPr>
        <w:pBdr>
          <w:top w:val="nil"/>
          <w:left w:val="nil"/>
          <w:bottom w:val="nil"/>
          <w:right w:val="nil"/>
          <w:between w:val="nil"/>
        </w:pBdr>
        <w:tabs>
          <w:tab w:val="left" w:pos="1395"/>
        </w:tabs>
        <w:spacing w:line="240" w:lineRule="auto"/>
        <w:ind w:left="1" w:hanging="3"/>
        <w:jc w:val="center"/>
        <w:rPr>
          <w:sz w:val="28"/>
          <w:szCs w:val="28"/>
        </w:rPr>
      </w:pPr>
      <w:r w:rsidRPr="00776393">
        <w:rPr>
          <w:b/>
          <w:sz w:val="28"/>
          <w:szCs w:val="28"/>
        </w:rPr>
        <w:t>територій обслуговування, закріплених за</w:t>
      </w:r>
    </w:p>
    <w:p w14:paraId="0E0791CD" w14:textId="77777777" w:rsidR="00C6198F" w:rsidRPr="00776393" w:rsidRDefault="00C6198F" w:rsidP="00C6198F">
      <w:pPr>
        <w:pBdr>
          <w:top w:val="nil"/>
          <w:left w:val="nil"/>
          <w:bottom w:val="nil"/>
          <w:right w:val="nil"/>
          <w:between w:val="nil"/>
        </w:pBdr>
        <w:tabs>
          <w:tab w:val="left" w:pos="1395"/>
        </w:tabs>
        <w:spacing w:line="240" w:lineRule="auto"/>
        <w:ind w:left="1" w:hanging="3"/>
        <w:jc w:val="center"/>
        <w:rPr>
          <w:b/>
          <w:sz w:val="28"/>
          <w:szCs w:val="28"/>
        </w:rPr>
      </w:pPr>
      <w:r w:rsidRPr="00776393">
        <w:rPr>
          <w:b/>
          <w:sz w:val="28"/>
          <w:szCs w:val="28"/>
        </w:rPr>
        <w:t xml:space="preserve">закладами загальної середньої освіти, </w:t>
      </w:r>
    </w:p>
    <w:p w14:paraId="537129E2" w14:textId="77777777" w:rsidR="00C6198F" w:rsidRPr="00776393" w:rsidRDefault="00C6198F" w:rsidP="00C6198F">
      <w:pPr>
        <w:pBdr>
          <w:top w:val="nil"/>
          <w:left w:val="nil"/>
          <w:bottom w:val="nil"/>
          <w:right w:val="nil"/>
          <w:between w:val="nil"/>
        </w:pBdr>
        <w:tabs>
          <w:tab w:val="left" w:pos="1395"/>
        </w:tabs>
        <w:spacing w:line="240" w:lineRule="auto"/>
        <w:ind w:left="1" w:hanging="3"/>
        <w:jc w:val="center"/>
        <w:rPr>
          <w:b/>
          <w:sz w:val="28"/>
          <w:szCs w:val="28"/>
        </w:rPr>
      </w:pPr>
      <w:r w:rsidRPr="00776393">
        <w:rPr>
          <w:b/>
          <w:sz w:val="28"/>
          <w:szCs w:val="28"/>
        </w:rPr>
        <w:t>підпо</w:t>
      </w:r>
      <w:r>
        <w:rPr>
          <w:b/>
          <w:sz w:val="28"/>
          <w:szCs w:val="28"/>
        </w:rPr>
        <w:t>рядкованими Департаменту освіти</w:t>
      </w:r>
      <w:r w:rsidRPr="00776393">
        <w:rPr>
          <w:b/>
          <w:sz w:val="28"/>
          <w:szCs w:val="28"/>
        </w:rPr>
        <w:t xml:space="preserve"> Кременчуцької міської ради </w:t>
      </w:r>
    </w:p>
    <w:p w14:paraId="376096B9" w14:textId="77777777" w:rsidR="00C6198F" w:rsidRPr="00776393" w:rsidRDefault="00C6198F" w:rsidP="00C6198F">
      <w:pPr>
        <w:pBdr>
          <w:top w:val="nil"/>
          <w:left w:val="nil"/>
          <w:bottom w:val="nil"/>
          <w:right w:val="nil"/>
          <w:between w:val="nil"/>
        </w:pBdr>
        <w:tabs>
          <w:tab w:val="left" w:pos="1395"/>
        </w:tabs>
        <w:spacing w:line="240" w:lineRule="auto"/>
        <w:ind w:left="1" w:hanging="3"/>
        <w:jc w:val="center"/>
        <w:rPr>
          <w:sz w:val="28"/>
          <w:szCs w:val="28"/>
        </w:rPr>
      </w:pPr>
      <w:r w:rsidRPr="00776393">
        <w:rPr>
          <w:b/>
          <w:sz w:val="28"/>
          <w:szCs w:val="28"/>
        </w:rPr>
        <w:t>Кременчуцького району Полтавської області</w:t>
      </w:r>
    </w:p>
    <w:p w14:paraId="0F8305F6" w14:textId="77777777" w:rsidR="00C6198F" w:rsidRPr="00776393" w:rsidRDefault="00C6198F" w:rsidP="00C6198F">
      <w:pPr>
        <w:pBdr>
          <w:top w:val="nil"/>
          <w:left w:val="nil"/>
          <w:bottom w:val="nil"/>
          <w:right w:val="nil"/>
          <w:between w:val="nil"/>
        </w:pBdr>
        <w:tabs>
          <w:tab w:val="left" w:pos="1395"/>
        </w:tabs>
        <w:spacing w:line="240" w:lineRule="auto"/>
        <w:ind w:left="1" w:hanging="3"/>
        <w:rPr>
          <w:sz w:val="28"/>
          <w:szCs w:val="28"/>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
        <w:gridCol w:w="2495"/>
        <w:gridCol w:w="6331"/>
      </w:tblGrid>
      <w:tr w:rsidR="00C6198F" w:rsidRPr="000A0AE4" w14:paraId="78B48AE1" w14:textId="77777777" w:rsidTr="007801DB">
        <w:tc>
          <w:tcPr>
            <w:tcW w:w="1028" w:type="dxa"/>
            <w:shd w:val="clear" w:color="auto" w:fill="auto"/>
            <w:vAlign w:val="center"/>
          </w:tcPr>
          <w:p w14:paraId="30885E2C" w14:textId="77777777" w:rsidR="00C6198F" w:rsidRPr="000A0AE4" w:rsidRDefault="00C6198F" w:rsidP="007801DB">
            <w:pPr>
              <w:pBdr>
                <w:top w:val="nil"/>
                <w:left w:val="nil"/>
                <w:bottom w:val="nil"/>
                <w:right w:val="nil"/>
                <w:between w:val="nil"/>
              </w:pBdr>
              <w:spacing w:line="240" w:lineRule="auto"/>
              <w:ind w:left="1" w:hanging="3"/>
              <w:jc w:val="center"/>
              <w:rPr>
                <w:sz w:val="28"/>
                <w:szCs w:val="28"/>
              </w:rPr>
            </w:pPr>
            <w:r w:rsidRPr="000A0AE4">
              <w:rPr>
                <w:sz w:val="28"/>
                <w:szCs w:val="28"/>
              </w:rPr>
              <w:t>№ з/п</w:t>
            </w:r>
          </w:p>
        </w:tc>
        <w:tc>
          <w:tcPr>
            <w:tcW w:w="2495" w:type="dxa"/>
            <w:shd w:val="clear" w:color="auto" w:fill="auto"/>
            <w:vAlign w:val="center"/>
          </w:tcPr>
          <w:p w14:paraId="7A919379" w14:textId="77777777" w:rsidR="00C6198F" w:rsidRPr="000A0AE4" w:rsidRDefault="00C6198F" w:rsidP="007801DB">
            <w:pPr>
              <w:pBdr>
                <w:top w:val="nil"/>
                <w:left w:val="nil"/>
                <w:bottom w:val="nil"/>
                <w:right w:val="nil"/>
                <w:between w:val="nil"/>
              </w:pBdr>
              <w:spacing w:line="240" w:lineRule="auto"/>
              <w:ind w:left="1" w:hanging="3"/>
              <w:jc w:val="center"/>
              <w:rPr>
                <w:sz w:val="28"/>
                <w:szCs w:val="28"/>
              </w:rPr>
            </w:pPr>
            <w:r w:rsidRPr="000A0AE4">
              <w:rPr>
                <w:sz w:val="28"/>
                <w:szCs w:val="28"/>
              </w:rPr>
              <w:t>Назва та № закладів загальної середньої освіти</w:t>
            </w:r>
          </w:p>
        </w:tc>
        <w:tc>
          <w:tcPr>
            <w:tcW w:w="6331" w:type="dxa"/>
            <w:shd w:val="clear" w:color="auto" w:fill="auto"/>
            <w:vAlign w:val="center"/>
          </w:tcPr>
          <w:p w14:paraId="3DD392D3" w14:textId="77777777" w:rsidR="00C6198F" w:rsidRPr="000A0AE4" w:rsidRDefault="00C6198F" w:rsidP="007801DB">
            <w:pPr>
              <w:pBdr>
                <w:top w:val="nil"/>
                <w:left w:val="nil"/>
                <w:bottom w:val="nil"/>
                <w:right w:val="nil"/>
                <w:between w:val="nil"/>
              </w:pBdr>
              <w:spacing w:line="240" w:lineRule="auto"/>
              <w:ind w:left="1" w:hanging="3"/>
              <w:jc w:val="center"/>
              <w:rPr>
                <w:sz w:val="28"/>
                <w:szCs w:val="28"/>
              </w:rPr>
            </w:pPr>
            <w:r w:rsidRPr="000A0AE4">
              <w:rPr>
                <w:sz w:val="28"/>
                <w:szCs w:val="28"/>
              </w:rPr>
              <w:t>Територія обслуговування, закріплена за закладами загальної середньої освіти</w:t>
            </w:r>
          </w:p>
        </w:tc>
      </w:tr>
      <w:tr w:rsidR="00C6198F" w:rsidRPr="000A0AE4" w14:paraId="5FE7328A" w14:textId="77777777" w:rsidTr="007801DB">
        <w:tc>
          <w:tcPr>
            <w:tcW w:w="1028" w:type="dxa"/>
            <w:shd w:val="clear" w:color="auto" w:fill="auto"/>
          </w:tcPr>
          <w:p w14:paraId="4140DEF6" w14:textId="77777777" w:rsidR="00C6198F" w:rsidRPr="000A0AE4" w:rsidRDefault="00C6198F" w:rsidP="007801DB">
            <w:pPr>
              <w:numPr>
                <w:ilvl w:val="0"/>
                <w:numId w:val="1"/>
              </w:numPr>
              <w:pBdr>
                <w:top w:val="nil"/>
                <w:left w:val="nil"/>
                <w:bottom w:val="nil"/>
                <w:right w:val="nil"/>
                <w:between w:val="nil"/>
              </w:pBdr>
              <w:tabs>
                <w:tab w:val="left" w:pos="0"/>
              </w:tabs>
              <w:spacing w:line="240" w:lineRule="auto"/>
              <w:ind w:left="1" w:hanging="3"/>
              <w:jc w:val="center"/>
              <w:rPr>
                <w:sz w:val="28"/>
                <w:szCs w:val="28"/>
              </w:rPr>
            </w:pPr>
          </w:p>
        </w:tc>
        <w:tc>
          <w:tcPr>
            <w:tcW w:w="2495" w:type="dxa"/>
            <w:shd w:val="clear" w:color="auto" w:fill="auto"/>
            <w:tcMar>
              <w:top w:w="100" w:type="dxa"/>
              <w:left w:w="100" w:type="dxa"/>
              <w:bottom w:w="100" w:type="dxa"/>
              <w:right w:w="100" w:type="dxa"/>
            </w:tcMar>
          </w:tcPr>
          <w:p w14:paraId="70B65BB4" w14:textId="77777777" w:rsidR="00C6198F" w:rsidRPr="000A0AE4" w:rsidRDefault="00C6198F" w:rsidP="007801DB">
            <w:pPr>
              <w:ind w:leftChars="0" w:left="0" w:firstLineChars="0" w:hanging="2"/>
              <w:rPr>
                <w:b/>
                <w:sz w:val="28"/>
                <w:szCs w:val="28"/>
              </w:rPr>
            </w:pPr>
            <w:r>
              <w:rPr>
                <w:b/>
                <w:sz w:val="28"/>
                <w:szCs w:val="28"/>
              </w:rPr>
              <w:t>Освітній округ «Нагірний 1»</w:t>
            </w:r>
          </w:p>
          <w:p w14:paraId="1EE90E84" w14:textId="77777777" w:rsidR="00C6198F" w:rsidRPr="000A0AE4" w:rsidRDefault="00C6198F" w:rsidP="007801DB">
            <w:pPr>
              <w:ind w:leftChars="0" w:left="0" w:firstLineChars="0" w:hanging="2"/>
              <w:rPr>
                <w:sz w:val="28"/>
                <w:szCs w:val="28"/>
              </w:rPr>
            </w:pPr>
          </w:p>
          <w:p w14:paraId="6DDE96D2" w14:textId="77777777" w:rsidR="00C6198F" w:rsidRPr="000A0AE4" w:rsidRDefault="00C6198F" w:rsidP="007801DB">
            <w:pPr>
              <w:ind w:leftChars="0" w:left="0" w:firstLineChars="0" w:hanging="2"/>
              <w:rPr>
                <w:sz w:val="28"/>
                <w:szCs w:val="28"/>
              </w:rPr>
            </w:pPr>
            <w:r w:rsidRPr="000A0AE4">
              <w:rPr>
                <w:sz w:val="28"/>
                <w:szCs w:val="28"/>
              </w:rPr>
              <w:t>Кременчуцька гімназія № 1 Кременчуцької міської ради Кременчуцького району Полтавської області</w:t>
            </w:r>
          </w:p>
          <w:p w14:paraId="0F4CF153" w14:textId="77777777" w:rsidR="00C6198F" w:rsidRPr="000A0AE4" w:rsidRDefault="00C6198F" w:rsidP="007801DB">
            <w:pPr>
              <w:ind w:leftChars="0" w:left="0" w:firstLineChars="0" w:hanging="2"/>
              <w:rPr>
                <w:sz w:val="28"/>
                <w:szCs w:val="28"/>
              </w:rPr>
            </w:pPr>
          </w:p>
          <w:p w14:paraId="15D2BA86" w14:textId="77777777" w:rsidR="00C6198F" w:rsidRPr="000A0AE4" w:rsidRDefault="00C6198F" w:rsidP="007801DB">
            <w:pPr>
              <w:ind w:leftChars="0" w:left="0" w:firstLineChars="0" w:hanging="2"/>
              <w:rPr>
                <w:sz w:val="28"/>
                <w:szCs w:val="28"/>
              </w:rPr>
            </w:pPr>
            <w:r w:rsidRPr="000A0AE4">
              <w:rPr>
                <w:sz w:val="28"/>
                <w:szCs w:val="28"/>
              </w:rPr>
              <w:t xml:space="preserve">Кременчуцький ліцей № 5 імені </w:t>
            </w:r>
            <w:r w:rsidRPr="000A0AE4">
              <w:rPr>
                <w:sz w:val="28"/>
                <w:szCs w:val="28"/>
              </w:rPr>
              <w:br/>
              <w:t>Т. Г. Шевченка Кременчуцької міської ради Кременчуцького району Полтавської області</w:t>
            </w:r>
          </w:p>
          <w:p w14:paraId="504A5117" w14:textId="77777777" w:rsidR="00C6198F" w:rsidRPr="000A0AE4" w:rsidRDefault="00C6198F" w:rsidP="007801DB">
            <w:pPr>
              <w:ind w:leftChars="0" w:left="0" w:firstLineChars="0" w:hanging="2"/>
              <w:rPr>
                <w:sz w:val="28"/>
                <w:szCs w:val="28"/>
              </w:rPr>
            </w:pPr>
          </w:p>
          <w:p w14:paraId="4E15B1DA" w14:textId="77777777" w:rsidR="00C6198F" w:rsidRDefault="00C6198F" w:rsidP="007801DB">
            <w:pPr>
              <w:ind w:leftChars="0" w:left="0" w:firstLineChars="0" w:hanging="2"/>
              <w:rPr>
                <w:sz w:val="28"/>
                <w:szCs w:val="28"/>
              </w:rPr>
            </w:pPr>
          </w:p>
          <w:p w14:paraId="3154D183" w14:textId="77777777" w:rsidR="00C6198F" w:rsidRPr="000A0AE4" w:rsidRDefault="00C6198F" w:rsidP="007801DB">
            <w:pPr>
              <w:ind w:leftChars="0" w:left="0" w:firstLineChars="0" w:hanging="2"/>
              <w:rPr>
                <w:sz w:val="28"/>
                <w:szCs w:val="28"/>
              </w:rPr>
            </w:pPr>
            <w:r w:rsidRPr="000A0AE4">
              <w:rPr>
                <w:sz w:val="28"/>
                <w:szCs w:val="28"/>
              </w:rPr>
              <w:t xml:space="preserve">Кременчуцька гімназія № 27 Кременчуцької міської ради Кременчуцького району </w:t>
            </w:r>
            <w:r w:rsidRPr="000A0AE4">
              <w:rPr>
                <w:sz w:val="28"/>
                <w:szCs w:val="28"/>
              </w:rPr>
              <w:lastRenderedPageBreak/>
              <w:t>Полтавської області</w:t>
            </w:r>
          </w:p>
          <w:p w14:paraId="1DF655D9" w14:textId="77777777" w:rsidR="00C6198F" w:rsidRPr="000A0AE4" w:rsidRDefault="00C6198F" w:rsidP="007801DB">
            <w:pPr>
              <w:ind w:leftChars="0" w:left="0" w:firstLineChars="0" w:hanging="2"/>
              <w:rPr>
                <w:sz w:val="28"/>
                <w:szCs w:val="28"/>
              </w:rPr>
            </w:pPr>
          </w:p>
          <w:p w14:paraId="0E4835B5" w14:textId="77777777" w:rsidR="00C6198F" w:rsidRPr="000A0AE4" w:rsidRDefault="00C6198F" w:rsidP="007801DB">
            <w:pPr>
              <w:ind w:leftChars="0" w:left="0" w:firstLineChars="0" w:hanging="2"/>
              <w:rPr>
                <w:sz w:val="28"/>
                <w:szCs w:val="28"/>
              </w:rPr>
            </w:pPr>
            <w:r w:rsidRPr="000A0AE4">
              <w:rPr>
                <w:sz w:val="28"/>
                <w:szCs w:val="28"/>
              </w:rPr>
              <w:t>Кременчуцька гімназія № 28 Кременчуцької міської ради Кременчуцького району Полтавської області</w:t>
            </w:r>
          </w:p>
          <w:p w14:paraId="03412C5C" w14:textId="77777777" w:rsidR="00C6198F" w:rsidRPr="000A0AE4" w:rsidRDefault="00C6198F" w:rsidP="007801DB">
            <w:pPr>
              <w:ind w:leftChars="0" w:left="0" w:firstLineChars="0" w:hanging="2"/>
              <w:rPr>
                <w:sz w:val="28"/>
                <w:szCs w:val="28"/>
              </w:rPr>
            </w:pPr>
          </w:p>
          <w:p w14:paraId="764F8376" w14:textId="77777777" w:rsidR="00C6198F" w:rsidRPr="000A0AE4" w:rsidRDefault="00C6198F" w:rsidP="007801DB">
            <w:pPr>
              <w:ind w:leftChars="0" w:left="0" w:firstLineChars="0" w:hanging="2"/>
              <w:rPr>
                <w:sz w:val="28"/>
                <w:szCs w:val="28"/>
              </w:rPr>
            </w:pPr>
            <w:r w:rsidRPr="000A0AE4">
              <w:rPr>
                <w:sz w:val="28"/>
                <w:szCs w:val="28"/>
              </w:rPr>
              <w:t xml:space="preserve">Кременчуцький ліцей № 30 «Олімп» імені </w:t>
            </w:r>
            <w:r w:rsidRPr="000A0AE4">
              <w:rPr>
                <w:sz w:val="28"/>
                <w:szCs w:val="28"/>
              </w:rPr>
              <w:br/>
              <w:t>Н. М. Шевченко Кременчуцької міської ради Кременчуцького району Полтавської області</w:t>
            </w:r>
          </w:p>
        </w:tc>
        <w:tc>
          <w:tcPr>
            <w:tcW w:w="6331" w:type="dxa"/>
            <w:shd w:val="clear" w:color="auto" w:fill="auto"/>
          </w:tcPr>
          <w:p w14:paraId="63732EFE"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lastRenderedPageBreak/>
              <w:t xml:space="preserve">Вулиці: </w:t>
            </w:r>
          </w:p>
          <w:p w14:paraId="54DEB10C"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Арсенальна;</w:t>
            </w:r>
          </w:p>
          <w:p w14:paraId="7E3AECFA"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Андріївська;</w:t>
            </w:r>
          </w:p>
          <w:p w14:paraId="35A227EF"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Бетонна парні номери, № 19, № 25;</w:t>
            </w:r>
          </w:p>
          <w:p w14:paraId="28E2D212"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Вадима Бойка;</w:t>
            </w:r>
          </w:p>
          <w:p w14:paraId="20A1B2A4"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 xml:space="preserve">Ватутіна №№ 2-50/11 (парні), </w:t>
            </w:r>
          </w:p>
          <w:p w14:paraId="764EF698"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 1/11-17/13 (непарні);</w:t>
            </w:r>
          </w:p>
          <w:p w14:paraId="4E572E30"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Вадима Пугачова № 16, № 18, № 22, № 37, № 41, № 45, № 47, № 49, № 53, №  55/1;</w:t>
            </w:r>
          </w:p>
          <w:p w14:paraId="0193C2C7"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 xml:space="preserve">Володимира Черниша; </w:t>
            </w:r>
          </w:p>
          <w:p w14:paraId="1CA40FE1"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Європейська №№ 1-43 (непарні),</w:t>
            </w:r>
          </w:p>
          <w:p w14:paraId="5D01FE6F"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 2-76 (парні), № 76а;</w:t>
            </w:r>
          </w:p>
          <w:p w14:paraId="308AC98C"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Зінаїди Тулуб;</w:t>
            </w:r>
          </w:p>
          <w:p w14:paraId="5762BA27"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Залізнична №№ 3-83/1(непарні);</w:t>
            </w:r>
          </w:p>
          <w:p w14:paraId="018C5026"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Заміська;</w:t>
            </w:r>
          </w:p>
          <w:p w14:paraId="7EEB7D72"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Київська ;</w:t>
            </w:r>
          </w:p>
          <w:p w14:paraId="2B386EBC" w14:textId="77777777" w:rsidR="00C6198F" w:rsidRPr="000A0AE4" w:rsidRDefault="00C6198F" w:rsidP="007801DB">
            <w:pPr>
              <w:pBdr>
                <w:top w:val="nil"/>
                <w:left w:val="nil"/>
                <w:bottom w:val="nil"/>
                <w:right w:val="nil"/>
                <w:between w:val="nil"/>
              </w:pBdr>
              <w:spacing w:line="240" w:lineRule="auto"/>
              <w:ind w:left="1" w:hanging="3"/>
              <w:rPr>
                <w:sz w:val="28"/>
                <w:szCs w:val="28"/>
              </w:rPr>
            </w:pPr>
            <w:proofErr w:type="spellStart"/>
            <w:r w:rsidRPr="000A0AE4">
              <w:rPr>
                <w:sz w:val="28"/>
                <w:szCs w:val="28"/>
              </w:rPr>
              <w:t>Криворудна</w:t>
            </w:r>
            <w:proofErr w:type="spellEnd"/>
            <w:r w:rsidRPr="000A0AE4">
              <w:rPr>
                <w:sz w:val="28"/>
                <w:szCs w:val="28"/>
              </w:rPr>
              <w:t>;</w:t>
            </w:r>
          </w:p>
          <w:p w14:paraId="2EFCEC1A" w14:textId="77777777" w:rsidR="00C6198F" w:rsidRPr="000A0AE4" w:rsidRDefault="00C6198F" w:rsidP="007801DB">
            <w:pPr>
              <w:pBdr>
                <w:top w:val="nil"/>
                <w:left w:val="nil"/>
                <w:bottom w:val="nil"/>
                <w:right w:val="nil"/>
                <w:between w:val="nil"/>
              </w:pBdr>
              <w:spacing w:line="240" w:lineRule="auto"/>
              <w:ind w:left="1" w:hanging="3"/>
              <w:rPr>
                <w:sz w:val="28"/>
                <w:szCs w:val="28"/>
              </w:rPr>
            </w:pPr>
            <w:proofErr w:type="spellStart"/>
            <w:r w:rsidRPr="000A0AE4">
              <w:rPr>
                <w:sz w:val="28"/>
                <w:szCs w:val="28"/>
              </w:rPr>
              <w:t>Кагамлицька</w:t>
            </w:r>
            <w:proofErr w:type="spellEnd"/>
            <w:r w:rsidRPr="000A0AE4">
              <w:rPr>
                <w:sz w:val="28"/>
                <w:szCs w:val="28"/>
              </w:rPr>
              <w:t xml:space="preserve"> №№ 2-70 (парні), </w:t>
            </w:r>
          </w:p>
          <w:p w14:paraId="37FA7810"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 1-69/17 (непарні);</w:t>
            </w:r>
          </w:p>
          <w:p w14:paraId="1EDCD6C1"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Петра Калнишевського;</w:t>
            </w:r>
          </w:p>
          <w:p w14:paraId="192774E5"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Переяславська №№ 2- 46 (парні), № 74 і до кінця, №№ 1/63-57/12 (непарні),  № 65/31 і до кінця;</w:t>
            </w:r>
          </w:p>
          <w:p w14:paraId="19BC334F"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Підгірна;</w:t>
            </w:r>
          </w:p>
          <w:p w14:paraId="6409276D"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Піщана;</w:t>
            </w:r>
          </w:p>
          <w:p w14:paraId="4E3A769C"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Профспілкова № 3, № 5, № 37;</w:t>
            </w:r>
          </w:p>
          <w:p w14:paraId="33E51BBC" w14:textId="77777777" w:rsidR="00C6198F" w:rsidRPr="000A0AE4" w:rsidRDefault="00C6198F" w:rsidP="007801DB">
            <w:pPr>
              <w:pBdr>
                <w:top w:val="nil"/>
                <w:left w:val="nil"/>
                <w:bottom w:val="nil"/>
                <w:right w:val="nil"/>
                <w:between w:val="nil"/>
              </w:pBdr>
              <w:spacing w:line="240" w:lineRule="auto"/>
              <w:ind w:left="1" w:hanging="3"/>
              <w:rPr>
                <w:sz w:val="28"/>
                <w:szCs w:val="28"/>
              </w:rPr>
            </w:pPr>
            <w:proofErr w:type="spellStart"/>
            <w:r w:rsidRPr="000A0AE4">
              <w:rPr>
                <w:sz w:val="28"/>
                <w:szCs w:val="28"/>
              </w:rPr>
              <w:t>Максимівська</w:t>
            </w:r>
            <w:proofErr w:type="spellEnd"/>
            <w:r w:rsidRPr="000A0AE4">
              <w:rPr>
                <w:sz w:val="28"/>
                <w:szCs w:val="28"/>
              </w:rPr>
              <w:t>;</w:t>
            </w:r>
          </w:p>
          <w:p w14:paraId="7765C5B3"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Матросова №№ 2- 48 (парні), №№ 1-47 (непарні);</w:t>
            </w:r>
          </w:p>
          <w:p w14:paraId="165E4C08"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Маяковського;</w:t>
            </w:r>
          </w:p>
          <w:p w14:paraId="3A9786E1"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 xml:space="preserve">Межова; </w:t>
            </w:r>
          </w:p>
          <w:p w14:paraId="621E3383"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lastRenderedPageBreak/>
              <w:t>Миру № 3, № 5а, № 7, № 9, № 11, № 13, № 15,</w:t>
            </w:r>
          </w:p>
          <w:p w14:paraId="3BAB1742"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 17, № 21, № 23, № 27, № 29, № 31, № 33, № 35, № 37;</w:t>
            </w:r>
          </w:p>
          <w:p w14:paraId="2DA823AE"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Нагірна;</w:t>
            </w:r>
          </w:p>
          <w:p w14:paraId="266DA8D9" w14:textId="77777777" w:rsidR="00C6198F" w:rsidRPr="000A0AE4" w:rsidRDefault="00C6198F" w:rsidP="007801DB">
            <w:pPr>
              <w:pBdr>
                <w:top w:val="nil"/>
                <w:left w:val="nil"/>
                <w:bottom w:val="nil"/>
                <w:right w:val="nil"/>
                <w:between w:val="nil"/>
              </w:pBdr>
              <w:spacing w:line="240" w:lineRule="auto"/>
              <w:ind w:left="1" w:hanging="3"/>
              <w:rPr>
                <w:sz w:val="28"/>
                <w:szCs w:val="28"/>
              </w:rPr>
            </w:pPr>
            <w:proofErr w:type="spellStart"/>
            <w:r w:rsidRPr="000A0AE4">
              <w:rPr>
                <w:sz w:val="28"/>
                <w:szCs w:val="28"/>
              </w:rPr>
              <w:t>Новомежова</w:t>
            </w:r>
            <w:proofErr w:type="spellEnd"/>
            <w:r w:rsidRPr="000A0AE4">
              <w:rPr>
                <w:sz w:val="28"/>
                <w:szCs w:val="28"/>
              </w:rPr>
              <w:t xml:space="preserve">; </w:t>
            </w:r>
          </w:p>
          <w:p w14:paraId="57F3501E" w14:textId="77777777" w:rsidR="00C6198F" w:rsidRPr="000A0AE4" w:rsidRDefault="00C6198F" w:rsidP="007801DB">
            <w:pPr>
              <w:pBdr>
                <w:top w:val="nil"/>
                <w:left w:val="nil"/>
                <w:bottom w:val="nil"/>
                <w:right w:val="nil"/>
                <w:between w:val="nil"/>
              </w:pBdr>
              <w:spacing w:line="240" w:lineRule="auto"/>
              <w:ind w:left="1" w:hanging="3"/>
              <w:rPr>
                <w:sz w:val="28"/>
                <w:szCs w:val="28"/>
              </w:rPr>
            </w:pPr>
            <w:proofErr w:type="spellStart"/>
            <w:r w:rsidRPr="000A0AE4">
              <w:rPr>
                <w:sz w:val="28"/>
                <w:szCs w:val="28"/>
              </w:rPr>
              <w:t>Новокагамлицька</w:t>
            </w:r>
            <w:proofErr w:type="spellEnd"/>
            <w:r w:rsidRPr="000A0AE4">
              <w:rPr>
                <w:sz w:val="28"/>
                <w:szCs w:val="28"/>
              </w:rPr>
              <w:t>;</w:t>
            </w:r>
          </w:p>
          <w:p w14:paraId="2C556D16"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Леонова;</w:t>
            </w:r>
          </w:p>
          <w:p w14:paraId="6446A4D4"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 xml:space="preserve">Локомотивна; </w:t>
            </w:r>
          </w:p>
          <w:p w14:paraId="052E4FEE"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Лебедина №№ 2-74, №№ 1/23-49/1 (непарні);</w:t>
            </w:r>
          </w:p>
          <w:p w14:paraId="5CBD1B0D"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Олега Кошового №№ 5-11 (непарні) та  № 12, 14, 14-А, 14-Б, 16;</w:t>
            </w:r>
          </w:p>
          <w:p w14:paraId="5DC3A766"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Павлова;</w:t>
            </w:r>
          </w:p>
          <w:p w14:paraId="35F9E08D"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Подовжня;</w:t>
            </w:r>
          </w:p>
          <w:p w14:paraId="4E285BA9"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Рудникова;</w:t>
            </w:r>
          </w:p>
          <w:p w14:paraId="7D514572"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Сумська № 75 і до кінця, № 56/12 і до кінця;</w:t>
            </w:r>
          </w:p>
          <w:p w14:paraId="31E22B90"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Скалиста;</w:t>
            </w:r>
          </w:p>
          <w:p w14:paraId="4CAE049C"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Сєрова;</w:t>
            </w:r>
          </w:p>
          <w:p w14:paraId="4AF3B195"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Хорольська;</w:t>
            </w:r>
          </w:p>
          <w:p w14:paraId="01F083F7"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Чкалова №№ 2-164/9 (парні), №№ 1б–25 (непарні), №№ 33-197/11(непарні);</w:t>
            </w:r>
          </w:p>
          <w:p w14:paraId="03033E40"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Червона Гірка;</w:t>
            </w:r>
          </w:p>
          <w:p w14:paraId="2E77D47A" w14:textId="77777777" w:rsidR="00C6198F" w:rsidRPr="000A0AE4" w:rsidRDefault="00C6198F" w:rsidP="007801DB">
            <w:pPr>
              <w:pBdr>
                <w:top w:val="nil"/>
                <w:left w:val="nil"/>
                <w:bottom w:val="nil"/>
                <w:right w:val="nil"/>
                <w:between w:val="nil"/>
              </w:pBdr>
              <w:spacing w:line="240" w:lineRule="auto"/>
              <w:ind w:left="1" w:hanging="3"/>
              <w:rPr>
                <w:sz w:val="28"/>
                <w:szCs w:val="28"/>
              </w:rPr>
            </w:pPr>
            <w:proofErr w:type="spellStart"/>
            <w:r w:rsidRPr="000A0AE4">
              <w:rPr>
                <w:sz w:val="28"/>
                <w:szCs w:val="28"/>
              </w:rPr>
              <w:t>Чередницька</w:t>
            </w:r>
            <w:proofErr w:type="spellEnd"/>
            <w:r w:rsidRPr="000A0AE4">
              <w:rPr>
                <w:sz w:val="28"/>
                <w:szCs w:val="28"/>
              </w:rPr>
              <w:t>.</w:t>
            </w:r>
          </w:p>
          <w:p w14:paraId="461F11C6"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 xml:space="preserve">Проспекти: </w:t>
            </w:r>
          </w:p>
          <w:p w14:paraId="30F9B9BD"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Свободи №№ 6-120/25 (парні),  №№ 15-67 (непарні).</w:t>
            </w:r>
          </w:p>
          <w:p w14:paraId="77575535" w14:textId="77777777" w:rsidR="00C6198F" w:rsidRPr="000A0AE4" w:rsidRDefault="00C6198F" w:rsidP="007801DB">
            <w:pPr>
              <w:pBdr>
                <w:top w:val="nil"/>
                <w:left w:val="nil"/>
                <w:bottom w:val="nil"/>
                <w:right w:val="nil"/>
                <w:between w:val="nil"/>
              </w:pBdr>
              <w:spacing w:line="240" w:lineRule="auto"/>
              <w:ind w:left="1" w:hanging="3"/>
              <w:jc w:val="both"/>
              <w:rPr>
                <w:sz w:val="28"/>
                <w:szCs w:val="28"/>
              </w:rPr>
            </w:pPr>
            <w:r w:rsidRPr="000A0AE4">
              <w:rPr>
                <w:sz w:val="28"/>
                <w:szCs w:val="28"/>
              </w:rPr>
              <w:t xml:space="preserve">Провулки: </w:t>
            </w:r>
          </w:p>
          <w:p w14:paraId="6C6CD261" w14:textId="77777777" w:rsidR="00C6198F" w:rsidRPr="000A0AE4" w:rsidRDefault="00C6198F" w:rsidP="007801DB">
            <w:pPr>
              <w:pBdr>
                <w:top w:val="nil"/>
                <w:left w:val="nil"/>
                <w:bottom w:val="nil"/>
                <w:right w:val="nil"/>
                <w:between w:val="nil"/>
              </w:pBdr>
              <w:spacing w:line="240" w:lineRule="auto"/>
              <w:ind w:left="1" w:hanging="3"/>
              <w:jc w:val="both"/>
              <w:rPr>
                <w:sz w:val="28"/>
                <w:szCs w:val="28"/>
              </w:rPr>
            </w:pPr>
            <w:proofErr w:type="spellStart"/>
            <w:r w:rsidRPr="000A0AE4">
              <w:rPr>
                <w:sz w:val="28"/>
                <w:szCs w:val="28"/>
              </w:rPr>
              <w:t>Андреєвський</w:t>
            </w:r>
            <w:proofErr w:type="spellEnd"/>
            <w:r w:rsidRPr="000A0AE4">
              <w:rPr>
                <w:sz w:val="28"/>
                <w:szCs w:val="28"/>
              </w:rPr>
              <w:t xml:space="preserve">; </w:t>
            </w:r>
          </w:p>
          <w:p w14:paraId="25CFC475" w14:textId="77777777" w:rsidR="00C6198F" w:rsidRPr="000A0AE4" w:rsidRDefault="00C6198F" w:rsidP="007801DB">
            <w:pPr>
              <w:pBdr>
                <w:top w:val="nil"/>
                <w:left w:val="nil"/>
                <w:bottom w:val="nil"/>
                <w:right w:val="nil"/>
                <w:between w:val="nil"/>
              </w:pBdr>
              <w:spacing w:line="240" w:lineRule="auto"/>
              <w:ind w:left="1" w:hanging="3"/>
              <w:jc w:val="both"/>
              <w:rPr>
                <w:sz w:val="28"/>
                <w:szCs w:val="28"/>
              </w:rPr>
            </w:pPr>
            <w:r w:rsidRPr="000A0AE4">
              <w:rPr>
                <w:sz w:val="28"/>
                <w:szCs w:val="28"/>
              </w:rPr>
              <w:t xml:space="preserve">Абрикосовий; </w:t>
            </w:r>
          </w:p>
          <w:p w14:paraId="2EB081AA"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Арсенальний;</w:t>
            </w:r>
          </w:p>
          <w:p w14:paraId="446B2356" w14:textId="77777777" w:rsidR="00C6198F" w:rsidRPr="000A0AE4" w:rsidRDefault="00C6198F" w:rsidP="007801DB">
            <w:pPr>
              <w:pBdr>
                <w:top w:val="nil"/>
                <w:left w:val="nil"/>
                <w:bottom w:val="nil"/>
                <w:right w:val="nil"/>
                <w:between w:val="nil"/>
              </w:pBdr>
              <w:spacing w:line="240" w:lineRule="auto"/>
              <w:ind w:left="1" w:hanging="3"/>
              <w:jc w:val="both"/>
              <w:rPr>
                <w:sz w:val="28"/>
                <w:szCs w:val="28"/>
              </w:rPr>
            </w:pPr>
            <w:proofErr w:type="spellStart"/>
            <w:r w:rsidRPr="000A0AE4">
              <w:rPr>
                <w:sz w:val="28"/>
                <w:szCs w:val="28"/>
              </w:rPr>
              <w:t>Бригадирівський</w:t>
            </w:r>
            <w:proofErr w:type="spellEnd"/>
            <w:r w:rsidRPr="000A0AE4">
              <w:rPr>
                <w:sz w:val="28"/>
                <w:szCs w:val="28"/>
              </w:rPr>
              <w:t>;</w:t>
            </w:r>
          </w:p>
          <w:p w14:paraId="5D376625" w14:textId="77777777" w:rsidR="00C6198F" w:rsidRPr="000A0AE4" w:rsidRDefault="00C6198F" w:rsidP="007801DB">
            <w:pPr>
              <w:pBdr>
                <w:top w:val="nil"/>
                <w:left w:val="nil"/>
                <w:bottom w:val="nil"/>
                <w:right w:val="nil"/>
                <w:between w:val="nil"/>
              </w:pBdr>
              <w:spacing w:line="240" w:lineRule="auto"/>
              <w:ind w:left="1" w:hanging="3"/>
              <w:jc w:val="both"/>
              <w:rPr>
                <w:sz w:val="28"/>
                <w:szCs w:val="28"/>
              </w:rPr>
            </w:pPr>
            <w:r w:rsidRPr="000A0AE4">
              <w:rPr>
                <w:sz w:val="28"/>
                <w:szCs w:val="28"/>
              </w:rPr>
              <w:t>Бондарський;</w:t>
            </w:r>
          </w:p>
          <w:p w14:paraId="3156735B"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Бєлінського;</w:t>
            </w:r>
          </w:p>
          <w:p w14:paraId="5C9442B3"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Вишневий (непарні номери);</w:t>
            </w:r>
          </w:p>
          <w:p w14:paraId="3ECFA24C" w14:textId="77777777" w:rsidR="00C6198F" w:rsidRPr="000A0AE4" w:rsidRDefault="00C6198F" w:rsidP="007801DB">
            <w:pPr>
              <w:pBdr>
                <w:top w:val="nil"/>
                <w:left w:val="nil"/>
                <w:bottom w:val="nil"/>
                <w:right w:val="nil"/>
                <w:between w:val="nil"/>
              </w:pBdr>
              <w:spacing w:line="240" w:lineRule="auto"/>
              <w:ind w:left="1" w:hanging="3"/>
              <w:jc w:val="both"/>
              <w:rPr>
                <w:sz w:val="28"/>
                <w:szCs w:val="28"/>
              </w:rPr>
            </w:pPr>
            <w:r w:rsidRPr="000A0AE4">
              <w:rPr>
                <w:sz w:val="28"/>
                <w:szCs w:val="28"/>
              </w:rPr>
              <w:t>Валерія Брюсова;</w:t>
            </w:r>
          </w:p>
          <w:p w14:paraId="3E920C36" w14:textId="77777777" w:rsidR="00C6198F" w:rsidRPr="000A0AE4" w:rsidRDefault="00C6198F" w:rsidP="007801DB">
            <w:pPr>
              <w:pBdr>
                <w:top w:val="nil"/>
                <w:left w:val="nil"/>
                <w:bottom w:val="nil"/>
                <w:right w:val="nil"/>
                <w:between w:val="nil"/>
              </w:pBdr>
              <w:spacing w:line="240" w:lineRule="auto"/>
              <w:ind w:left="1" w:hanging="3"/>
              <w:jc w:val="both"/>
              <w:rPr>
                <w:sz w:val="28"/>
                <w:szCs w:val="28"/>
              </w:rPr>
            </w:pPr>
            <w:r w:rsidRPr="000A0AE4">
              <w:rPr>
                <w:sz w:val="28"/>
                <w:szCs w:val="28"/>
              </w:rPr>
              <w:t>Веселий;</w:t>
            </w:r>
          </w:p>
          <w:p w14:paraId="03EB3BDA"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Вільний;</w:t>
            </w:r>
          </w:p>
          <w:p w14:paraId="7263D191" w14:textId="77777777" w:rsidR="00C6198F" w:rsidRPr="000A0AE4" w:rsidRDefault="00C6198F" w:rsidP="007801DB">
            <w:pPr>
              <w:pBdr>
                <w:top w:val="nil"/>
                <w:left w:val="nil"/>
                <w:bottom w:val="nil"/>
                <w:right w:val="nil"/>
                <w:between w:val="nil"/>
              </w:pBdr>
              <w:spacing w:line="240" w:lineRule="auto"/>
              <w:ind w:left="1" w:hanging="3"/>
              <w:jc w:val="both"/>
              <w:rPr>
                <w:sz w:val="28"/>
                <w:szCs w:val="28"/>
              </w:rPr>
            </w:pPr>
            <w:r w:rsidRPr="000A0AE4">
              <w:rPr>
                <w:sz w:val="28"/>
                <w:szCs w:val="28"/>
              </w:rPr>
              <w:t>Глінки;</w:t>
            </w:r>
          </w:p>
          <w:p w14:paraId="7A6B8A6E"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Героїв Бреста;</w:t>
            </w:r>
          </w:p>
          <w:p w14:paraId="0AAA8763"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Захисний;</w:t>
            </w:r>
          </w:p>
          <w:p w14:paraId="4B18AA52" w14:textId="77777777" w:rsidR="00C6198F" w:rsidRPr="000A0AE4" w:rsidRDefault="00C6198F" w:rsidP="007801DB">
            <w:pPr>
              <w:pBdr>
                <w:top w:val="nil"/>
                <w:left w:val="nil"/>
                <w:bottom w:val="nil"/>
                <w:right w:val="nil"/>
                <w:between w:val="nil"/>
              </w:pBdr>
              <w:spacing w:line="240" w:lineRule="auto"/>
              <w:ind w:left="1" w:hanging="3"/>
              <w:jc w:val="both"/>
              <w:rPr>
                <w:sz w:val="28"/>
                <w:szCs w:val="28"/>
              </w:rPr>
            </w:pPr>
            <w:r w:rsidRPr="000A0AE4">
              <w:rPr>
                <w:sz w:val="28"/>
                <w:szCs w:val="28"/>
              </w:rPr>
              <w:t>Залізничний;</w:t>
            </w:r>
          </w:p>
          <w:p w14:paraId="0C4ADEF7"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Інтернаціональний;</w:t>
            </w:r>
          </w:p>
          <w:p w14:paraId="2F584EAC"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 xml:space="preserve">Кар’єрний; </w:t>
            </w:r>
          </w:p>
          <w:p w14:paraId="69CEE503" w14:textId="77777777" w:rsidR="00C6198F" w:rsidRPr="000A0AE4" w:rsidRDefault="00C6198F" w:rsidP="007801DB">
            <w:pPr>
              <w:pBdr>
                <w:top w:val="nil"/>
                <w:left w:val="nil"/>
                <w:bottom w:val="nil"/>
                <w:right w:val="nil"/>
                <w:between w:val="nil"/>
              </w:pBdr>
              <w:spacing w:line="240" w:lineRule="auto"/>
              <w:ind w:left="1" w:hanging="3"/>
              <w:rPr>
                <w:sz w:val="28"/>
                <w:szCs w:val="28"/>
              </w:rPr>
            </w:pPr>
            <w:proofErr w:type="spellStart"/>
            <w:r w:rsidRPr="000A0AE4">
              <w:rPr>
                <w:sz w:val="28"/>
                <w:szCs w:val="28"/>
              </w:rPr>
              <w:t>Кагамлицький</w:t>
            </w:r>
            <w:proofErr w:type="spellEnd"/>
            <w:r w:rsidRPr="000A0AE4">
              <w:rPr>
                <w:sz w:val="28"/>
                <w:szCs w:val="28"/>
              </w:rPr>
              <w:t>;</w:t>
            </w:r>
          </w:p>
          <w:p w14:paraId="41349DB3"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Ланковий;</w:t>
            </w:r>
          </w:p>
          <w:p w14:paraId="1A92AE4D"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Льва Толстого (непарні номери);</w:t>
            </w:r>
          </w:p>
          <w:p w14:paraId="08358463"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Лебединий;</w:t>
            </w:r>
          </w:p>
          <w:p w14:paraId="0824773A"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lastRenderedPageBreak/>
              <w:t>Маяковського;</w:t>
            </w:r>
          </w:p>
          <w:p w14:paraId="79FE9474"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Миргородський;</w:t>
            </w:r>
          </w:p>
          <w:p w14:paraId="369222AC" w14:textId="77777777" w:rsidR="00C6198F" w:rsidRPr="000A0AE4" w:rsidRDefault="00C6198F" w:rsidP="007801DB">
            <w:pPr>
              <w:pBdr>
                <w:top w:val="nil"/>
                <w:left w:val="nil"/>
                <w:bottom w:val="nil"/>
                <w:right w:val="nil"/>
                <w:between w:val="nil"/>
              </w:pBdr>
              <w:spacing w:line="240" w:lineRule="auto"/>
              <w:ind w:left="1" w:hanging="3"/>
              <w:rPr>
                <w:sz w:val="28"/>
                <w:szCs w:val="28"/>
              </w:rPr>
            </w:pPr>
            <w:proofErr w:type="spellStart"/>
            <w:r w:rsidRPr="000A0AE4">
              <w:rPr>
                <w:sz w:val="28"/>
                <w:szCs w:val="28"/>
              </w:rPr>
              <w:t>Новогеоргіївський</w:t>
            </w:r>
            <w:proofErr w:type="spellEnd"/>
            <w:r w:rsidRPr="000A0AE4">
              <w:rPr>
                <w:sz w:val="28"/>
                <w:szCs w:val="28"/>
              </w:rPr>
              <w:t>;</w:t>
            </w:r>
          </w:p>
          <w:p w14:paraId="1F48F621"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Олега  Кошового №№ 2-10 (парні);</w:t>
            </w:r>
          </w:p>
          <w:p w14:paraId="4D171B11"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Олексія Береста;</w:t>
            </w:r>
          </w:p>
          <w:p w14:paraId="0A76352B" w14:textId="77777777" w:rsidR="00C6198F" w:rsidRPr="000A0AE4" w:rsidRDefault="00C6198F" w:rsidP="007801DB">
            <w:pPr>
              <w:pBdr>
                <w:top w:val="nil"/>
                <w:left w:val="nil"/>
                <w:bottom w:val="nil"/>
                <w:right w:val="nil"/>
                <w:between w:val="nil"/>
              </w:pBdr>
              <w:spacing w:line="240" w:lineRule="auto"/>
              <w:ind w:left="1" w:hanging="3"/>
              <w:jc w:val="both"/>
              <w:rPr>
                <w:sz w:val="28"/>
                <w:szCs w:val="28"/>
              </w:rPr>
            </w:pPr>
            <w:r w:rsidRPr="000A0AE4">
              <w:rPr>
                <w:sz w:val="28"/>
                <w:szCs w:val="28"/>
              </w:rPr>
              <w:t xml:space="preserve">Переяславський; </w:t>
            </w:r>
          </w:p>
          <w:p w14:paraId="73E26BDD" w14:textId="77777777" w:rsidR="00C6198F" w:rsidRPr="000A0AE4" w:rsidRDefault="00C6198F" w:rsidP="007801DB">
            <w:pPr>
              <w:pBdr>
                <w:top w:val="nil"/>
                <w:left w:val="nil"/>
                <w:bottom w:val="nil"/>
                <w:right w:val="nil"/>
                <w:between w:val="nil"/>
              </w:pBdr>
              <w:spacing w:line="240" w:lineRule="auto"/>
              <w:ind w:left="1" w:hanging="3"/>
              <w:jc w:val="both"/>
              <w:rPr>
                <w:sz w:val="28"/>
                <w:szCs w:val="28"/>
              </w:rPr>
            </w:pPr>
            <w:r w:rsidRPr="000A0AE4">
              <w:rPr>
                <w:sz w:val="28"/>
                <w:szCs w:val="28"/>
              </w:rPr>
              <w:t>Піщаний;</w:t>
            </w:r>
          </w:p>
          <w:p w14:paraId="5050F4CC"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Північний;</w:t>
            </w:r>
          </w:p>
          <w:p w14:paraId="4CCC0529"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Поліни Осипенко;</w:t>
            </w:r>
          </w:p>
          <w:p w14:paraId="49EEC192" w14:textId="77777777" w:rsidR="00C6198F" w:rsidRPr="000A0AE4" w:rsidRDefault="00C6198F" w:rsidP="007801DB">
            <w:pPr>
              <w:pBdr>
                <w:top w:val="nil"/>
                <w:left w:val="nil"/>
                <w:bottom w:val="nil"/>
                <w:right w:val="nil"/>
                <w:between w:val="nil"/>
              </w:pBdr>
              <w:spacing w:line="240" w:lineRule="auto"/>
              <w:ind w:left="1" w:hanging="3"/>
              <w:rPr>
                <w:sz w:val="28"/>
                <w:szCs w:val="28"/>
              </w:rPr>
            </w:pPr>
            <w:proofErr w:type="spellStart"/>
            <w:r w:rsidRPr="000A0AE4">
              <w:rPr>
                <w:sz w:val="28"/>
                <w:szCs w:val="28"/>
              </w:rPr>
              <w:t>Подовжний</w:t>
            </w:r>
            <w:proofErr w:type="spellEnd"/>
            <w:r w:rsidRPr="000A0AE4">
              <w:rPr>
                <w:sz w:val="28"/>
                <w:szCs w:val="28"/>
              </w:rPr>
              <w:t>;</w:t>
            </w:r>
          </w:p>
          <w:p w14:paraId="6784E969"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Роменський;</w:t>
            </w:r>
          </w:p>
          <w:p w14:paraId="70FB4625"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 xml:space="preserve">Стрілецький; </w:t>
            </w:r>
          </w:p>
          <w:p w14:paraId="72BEF3F2"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Сорочинський;</w:t>
            </w:r>
          </w:p>
          <w:p w14:paraId="22A18A85"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Со</w:t>
            </w:r>
            <w:r>
              <w:rPr>
                <w:sz w:val="28"/>
                <w:szCs w:val="28"/>
              </w:rPr>
              <w:t>лдатський №№ 1-89/26 (непарні),</w:t>
            </w:r>
          </w:p>
          <w:p w14:paraId="2A4BD0AE"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 91/7 і до кінця;</w:t>
            </w:r>
          </w:p>
          <w:p w14:paraId="39917E2D"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Сиваський;</w:t>
            </w:r>
          </w:p>
          <w:p w14:paraId="1DA24B75" w14:textId="77777777" w:rsidR="00C6198F" w:rsidRPr="000A0AE4" w:rsidRDefault="00C6198F" w:rsidP="007801DB">
            <w:pPr>
              <w:pBdr>
                <w:top w:val="nil"/>
                <w:left w:val="nil"/>
                <w:bottom w:val="nil"/>
                <w:right w:val="nil"/>
                <w:between w:val="nil"/>
              </w:pBdr>
              <w:spacing w:line="240" w:lineRule="auto"/>
              <w:ind w:left="1" w:hanging="3"/>
              <w:jc w:val="both"/>
              <w:rPr>
                <w:sz w:val="28"/>
                <w:szCs w:val="28"/>
              </w:rPr>
            </w:pPr>
            <w:r w:rsidRPr="000A0AE4">
              <w:rPr>
                <w:sz w:val="28"/>
                <w:szCs w:val="28"/>
              </w:rPr>
              <w:t>Степана Бандери;</w:t>
            </w:r>
          </w:p>
          <w:p w14:paraId="76358970"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Трудовий;</w:t>
            </w:r>
          </w:p>
          <w:p w14:paraId="7EE687E4" w14:textId="77777777" w:rsidR="00C6198F" w:rsidRPr="000A0AE4" w:rsidRDefault="00C6198F" w:rsidP="007801DB">
            <w:pPr>
              <w:pBdr>
                <w:top w:val="nil"/>
                <w:left w:val="nil"/>
                <w:bottom w:val="nil"/>
                <w:right w:val="nil"/>
                <w:between w:val="nil"/>
              </w:pBdr>
              <w:spacing w:line="240" w:lineRule="auto"/>
              <w:ind w:left="1" w:hanging="3"/>
              <w:jc w:val="both"/>
              <w:rPr>
                <w:sz w:val="28"/>
                <w:szCs w:val="28"/>
              </w:rPr>
            </w:pPr>
            <w:r w:rsidRPr="000A0AE4">
              <w:rPr>
                <w:sz w:val="28"/>
                <w:szCs w:val="28"/>
              </w:rPr>
              <w:t xml:space="preserve">Турбінний; </w:t>
            </w:r>
          </w:p>
          <w:p w14:paraId="6CF83FEB" w14:textId="77777777" w:rsidR="00C6198F" w:rsidRPr="000A0AE4" w:rsidRDefault="00C6198F" w:rsidP="007801DB">
            <w:pPr>
              <w:pBdr>
                <w:top w:val="nil"/>
                <w:left w:val="nil"/>
                <w:bottom w:val="nil"/>
                <w:right w:val="nil"/>
                <w:between w:val="nil"/>
              </w:pBdr>
              <w:spacing w:line="240" w:lineRule="auto"/>
              <w:ind w:left="1" w:hanging="3"/>
              <w:rPr>
                <w:sz w:val="28"/>
                <w:szCs w:val="28"/>
              </w:rPr>
            </w:pPr>
            <w:proofErr w:type="spellStart"/>
            <w:r w:rsidRPr="000A0AE4">
              <w:rPr>
                <w:sz w:val="28"/>
                <w:szCs w:val="28"/>
              </w:rPr>
              <w:t>Чередницький</w:t>
            </w:r>
            <w:proofErr w:type="spellEnd"/>
            <w:r w:rsidRPr="000A0AE4">
              <w:rPr>
                <w:sz w:val="28"/>
                <w:szCs w:val="28"/>
              </w:rPr>
              <w:t>;</w:t>
            </w:r>
          </w:p>
          <w:p w14:paraId="0AB91196" w14:textId="77777777" w:rsidR="00C6198F" w:rsidRPr="000A0AE4" w:rsidRDefault="00C6198F" w:rsidP="007801DB">
            <w:pPr>
              <w:pBdr>
                <w:top w:val="nil"/>
                <w:left w:val="nil"/>
                <w:bottom w:val="nil"/>
                <w:right w:val="nil"/>
                <w:between w:val="nil"/>
              </w:pBdr>
              <w:spacing w:line="240" w:lineRule="auto"/>
              <w:ind w:leftChars="0" w:left="0" w:firstLineChars="0" w:firstLine="0"/>
              <w:rPr>
                <w:sz w:val="28"/>
                <w:szCs w:val="28"/>
              </w:rPr>
            </w:pPr>
            <w:r w:rsidRPr="000A0AE4">
              <w:rPr>
                <w:sz w:val="28"/>
                <w:szCs w:val="28"/>
              </w:rPr>
              <w:t>Чкалова;</w:t>
            </w:r>
          </w:p>
          <w:p w14:paraId="78E45AAA"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 xml:space="preserve">Фабричний; </w:t>
            </w:r>
          </w:p>
          <w:p w14:paraId="6B772E48"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Фруктовий;</w:t>
            </w:r>
          </w:p>
          <w:p w14:paraId="56376A2E"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Ювілейний;</w:t>
            </w:r>
          </w:p>
          <w:p w14:paraId="26F14173"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 xml:space="preserve">Квартал: </w:t>
            </w:r>
          </w:p>
          <w:p w14:paraId="1068B159" w14:textId="77777777" w:rsidR="00C6198F" w:rsidRPr="000A0AE4" w:rsidRDefault="00C6198F" w:rsidP="007801DB">
            <w:pPr>
              <w:pBdr>
                <w:top w:val="nil"/>
                <w:left w:val="nil"/>
                <w:bottom w:val="nil"/>
                <w:right w:val="nil"/>
                <w:between w:val="nil"/>
              </w:pBdr>
              <w:spacing w:line="240" w:lineRule="auto"/>
              <w:ind w:left="1" w:hanging="3"/>
              <w:jc w:val="both"/>
              <w:rPr>
                <w:sz w:val="28"/>
                <w:szCs w:val="28"/>
              </w:rPr>
            </w:pPr>
            <w:r w:rsidRPr="000A0AE4">
              <w:rPr>
                <w:sz w:val="28"/>
                <w:szCs w:val="28"/>
              </w:rPr>
              <w:t>101  №№ 1-11 (всі номери).</w:t>
            </w:r>
          </w:p>
          <w:p w14:paraId="1B684B45" w14:textId="77777777" w:rsidR="00C6198F" w:rsidRPr="000A0AE4" w:rsidRDefault="00C6198F" w:rsidP="007801DB">
            <w:pPr>
              <w:pBdr>
                <w:top w:val="nil"/>
                <w:left w:val="nil"/>
                <w:bottom w:val="nil"/>
                <w:right w:val="nil"/>
                <w:between w:val="nil"/>
              </w:pBdr>
              <w:spacing w:line="240" w:lineRule="auto"/>
              <w:ind w:left="1" w:hanging="3"/>
              <w:jc w:val="both"/>
              <w:rPr>
                <w:sz w:val="28"/>
                <w:szCs w:val="28"/>
              </w:rPr>
            </w:pPr>
            <w:r w:rsidRPr="000A0AE4">
              <w:rPr>
                <w:sz w:val="28"/>
                <w:szCs w:val="28"/>
              </w:rPr>
              <w:t xml:space="preserve">Проїзди: </w:t>
            </w:r>
          </w:p>
          <w:p w14:paraId="0B1C68CA"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Арсенальний;</w:t>
            </w:r>
          </w:p>
          <w:p w14:paraId="5BECD53D"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Заміський;</w:t>
            </w:r>
          </w:p>
          <w:p w14:paraId="27BD666B" w14:textId="77777777" w:rsidR="00C6198F" w:rsidRPr="000A0AE4" w:rsidRDefault="00C6198F" w:rsidP="007801DB">
            <w:pPr>
              <w:pBdr>
                <w:top w:val="nil"/>
                <w:left w:val="nil"/>
                <w:bottom w:val="nil"/>
                <w:right w:val="nil"/>
                <w:between w:val="nil"/>
              </w:pBdr>
              <w:spacing w:line="240" w:lineRule="auto"/>
              <w:ind w:left="1" w:hanging="3"/>
              <w:jc w:val="both"/>
              <w:rPr>
                <w:sz w:val="28"/>
                <w:szCs w:val="28"/>
              </w:rPr>
            </w:pPr>
            <w:r w:rsidRPr="000A0AE4">
              <w:rPr>
                <w:sz w:val="28"/>
                <w:szCs w:val="28"/>
              </w:rPr>
              <w:t>Парковий;</w:t>
            </w:r>
          </w:p>
          <w:p w14:paraId="280EE7DF"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Травневий;</w:t>
            </w:r>
          </w:p>
          <w:p w14:paraId="5EE2170C"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Чкалова.</w:t>
            </w:r>
          </w:p>
          <w:p w14:paraId="229B1AAD" w14:textId="77777777" w:rsidR="00C6198F" w:rsidRPr="000A0AE4" w:rsidRDefault="00C6198F" w:rsidP="007801DB">
            <w:pPr>
              <w:pBdr>
                <w:top w:val="nil"/>
                <w:left w:val="nil"/>
                <w:bottom w:val="nil"/>
                <w:right w:val="nil"/>
                <w:between w:val="nil"/>
              </w:pBdr>
              <w:spacing w:line="240" w:lineRule="auto"/>
              <w:ind w:left="1" w:hanging="3"/>
              <w:jc w:val="both"/>
              <w:rPr>
                <w:sz w:val="28"/>
                <w:szCs w:val="28"/>
              </w:rPr>
            </w:pPr>
            <w:r w:rsidRPr="000A0AE4">
              <w:rPr>
                <w:sz w:val="28"/>
                <w:szCs w:val="28"/>
              </w:rPr>
              <w:t xml:space="preserve">Тупики: </w:t>
            </w:r>
          </w:p>
          <w:p w14:paraId="335B273B" w14:textId="77777777" w:rsidR="00C6198F" w:rsidRPr="000A0AE4" w:rsidRDefault="00C6198F" w:rsidP="007801DB">
            <w:pPr>
              <w:pBdr>
                <w:top w:val="nil"/>
                <w:left w:val="nil"/>
                <w:bottom w:val="nil"/>
                <w:right w:val="nil"/>
                <w:between w:val="nil"/>
              </w:pBdr>
              <w:spacing w:line="240" w:lineRule="auto"/>
              <w:ind w:left="1" w:hanging="3"/>
              <w:jc w:val="both"/>
              <w:rPr>
                <w:sz w:val="28"/>
                <w:szCs w:val="28"/>
              </w:rPr>
            </w:pPr>
            <w:r w:rsidRPr="000A0AE4">
              <w:rPr>
                <w:sz w:val="28"/>
                <w:szCs w:val="28"/>
              </w:rPr>
              <w:t>1-й Бібліотечний;</w:t>
            </w:r>
          </w:p>
          <w:p w14:paraId="4AFCC7BE"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2-й Бібліотечний;</w:t>
            </w:r>
          </w:p>
          <w:p w14:paraId="5E879E89" w14:textId="77777777" w:rsidR="00C6198F" w:rsidRPr="000A0AE4" w:rsidRDefault="00C6198F" w:rsidP="007801DB">
            <w:pPr>
              <w:pBdr>
                <w:top w:val="nil"/>
                <w:left w:val="nil"/>
                <w:bottom w:val="nil"/>
                <w:right w:val="nil"/>
                <w:between w:val="nil"/>
              </w:pBdr>
              <w:spacing w:line="240" w:lineRule="auto"/>
              <w:ind w:left="1" w:hanging="3"/>
              <w:rPr>
                <w:sz w:val="28"/>
                <w:szCs w:val="28"/>
              </w:rPr>
            </w:pPr>
            <w:proofErr w:type="spellStart"/>
            <w:r w:rsidRPr="000A0AE4">
              <w:rPr>
                <w:sz w:val="28"/>
                <w:szCs w:val="28"/>
              </w:rPr>
              <w:t>Кагамлицький</w:t>
            </w:r>
            <w:proofErr w:type="spellEnd"/>
            <w:r w:rsidRPr="000A0AE4">
              <w:rPr>
                <w:sz w:val="28"/>
                <w:szCs w:val="28"/>
              </w:rPr>
              <w:t>;</w:t>
            </w:r>
          </w:p>
          <w:p w14:paraId="13D9D7CC"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Козачий;</w:t>
            </w:r>
          </w:p>
          <w:p w14:paraId="27386169"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Поліни Осипенко;</w:t>
            </w:r>
          </w:p>
          <w:p w14:paraId="38FDCABE"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Фруктовий;</w:t>
            </w:r>
          </w:p>
          <w:p w14:paraId="7B57AD71"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тупик 3-й Чкалова;</w:t>
            </w:r>
          </w:p>
          <w:p w14:paraId="6DA5C0C2"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тупик 4-й Чкалова;</w:t>
            </w:r>
          </w:p>
          <w:p w14:paraId="0AE0C44C"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1-й Хорольський;</w:t>
            </w:r>
          </w:p>
          <w:p w14:paraId="6BD747C9"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2-й Хорольський;</w:t>
            </w:r>
          </w:p>
          <w:p w14:paraId="3CE9E25B"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3-й Хорольський;</w:t>
            </w:r>
          </w:p>
          <w:p w14:paraId="739D8C1B"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4-й Хорольський;</w:t>
            </w:r>
          </w:p>
          <w:p w14:paraId="7E14D9D9"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5-й Хорольський;</w:t>
            </w:r>
          </w:p>
          <w:p w14:paraId="00F6455C"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lastRenderedPageBreak/>
              <w:t>6-й Хорольський;</w:t>
            </w:r>
          </w:p>
          <w:p w14:paraId="02CF80B7"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7-й Хорольський;</w:t>
            </w:r>
          </w:p>
          <w:p w14:paraId="6D8998FD"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8-й Хорольський;</w:t>
            </w:r>
          </w:p>
          <w:p w14:paraId="52BF0334"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9-й Хорольський;</w:t>
            </w:r>
          </w:p>
          <w:p w14:paraId="04EAB298"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10-й Хорольський;</w:t>
            </w:r>
          </w:p>
          <w:p w14:paraId="3AD21662"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 xml:space="preserve">1-й Піщаний; </w:t>
            </w:r>
          </w:p>
          <w:p w14:paraId="28B18B0A"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2-й Піщаний.</w:t>
            </w:r>
          </w:p>
          <w:p w14:paraId="3E2FC584" w14:textId="77777777" w:rsidR="00C6198F" w:rsidRPr="000A0AE4" w:rsidRDefault="00C6198F" w:rsidP="007801DB">
            <w:pPr>
              <w:pBdr>
                <w:top w:val="nil"/>
                <w:left w:val="nil"/>
                <w:bottom w:val="nil"/>
                <w:right w:val="nil"/>
                <w:between w:val="nil"/>
              </w:pBdr>
              <w:spacing w:line="240" w:lineRule="auto"/>
              <w:ind w:left="1" w:hanging="3"/>
              <w:rPr>
                <w:sz w:val="28"/>
                <w:szCs w:val="28"/>
              </w:rPr>
            </w:pPr>
            <w:r w:rsidRPr="000A0AE4">
              <w:rPr>
                <w:sz w:val="28"/>
                <w:szCs w:val="28"/>
              </w:rPr>
              <w:t>Бульвар:</w:t>
            </w:r>
          </w:p>
          <w:p w14:paraId="49B92C59" w14:textId="77777777" w:rsidR="00C6198F" w:rsidRPr="0005603A" w:rsidRDefault="00C6198F" w:rsidP="007801DB">
            <w:pPr>
              <w:pBdr>
                <w:top w:val="nil"/>
                <w:left w:val="nil"/>
                <w:bottom w:val="nil"/>
                <w:right w:val="nil"/>
                <w:between w:val="nil"/>
              </w:pBdr>
              <w:spacing w:line="240" w:lineRule="auto"/>
              <w:ind w:left="1" w:hanging="3"/>
              <w:rPr>
                <w:sz w:val="28"/>
                <w:szCs w:val="28"/>
              </w:rPr>
            </w:pPr>
            <w:proofErr w:type="spellStart"/>
            <w:r>
              <w:rPr>
                <w:sz w:val="28"/>
                <w:szCs w:val="28"/>
              </w:rPr>
              <w:t>Автокразівський</w:t>
            </w:r>
            <w:proofErr w:type="spellEnd"/>
            <w:r>
              <w:rPr>
                <w:sz w:val="28"/>
                <w:szCs w:val="28"/>
              </w:rPr>
              <w:t>.</w:t>
            </w:r>
          </w:p>
        </w:tc>
      </w:tr>
    </w:tbl>
    <w:p w14:paraId="24199D27" w14:textId="77777777" w:rsidR="00B86F85" w:rsidRDefault="00B86F85">
      <w:pPr>
        <w:ind w:left="0" w:hanging="2"/>
      </w:pPr>
    </w:p>
    <w:sectPr w:rsidR="00B86F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6628D"/>
    <w:multiLevelType w:val="multilevel"/>
    <w:tmpl w:val="FBACBC1E"/>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8F"/>
    <w:rsid w:val="00B86F85"/>
    <w:rsid w:val="00C619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ADEF"/>
  <w15:chartTrackingRefBased/>
  <w15:docId w15:val="{989F27E1-7AFE-4B40-887F-7D12AFB7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6198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4522</Words>
  <Characters>2578</Characters>
  <Application>Microsoft Office Word</Application>
  <DocSecurity>0</DocSecurity>
  <Lines>21</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Учень</dc:creator>
  <cp:keywords/>
  <dc:description/>
  <cp:lastModifiedBy>Учень</cp:lastModifiedBy>
  <cp:revision>1</cp:revision>
  <dcterms:created xsi:type="dcterms:W3CDTF">2022-02-09T09:44:00Z</dcterms:created>
  <dcterms:modified xsi:type="dcterms:W3CDTF">2022-02-09T09:45:00Z</dcterms:modified>
</cp:coreProperties>
</file>