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4" w:rsidRDefault="00CE0520" w:rsidP="00CE0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20">
        <w:rPr>
          <w:rFonts w:ascii="Times New Roman" w:hAnsi="Times New Roman" w:cs="Times New Roman"/>
          <w:b/>
          <w:sz w:val="28"/>
          <w:szCs w:val="28"/>
        </w:rPr>
        <w:t xml:space="preserve">Територія обслуговування </w:t>
      </w:r>
      <w:proofErr w:type="spellStart"/>
      <w:r w:rsidRPr="00CE0520">
        <w:rPr>
          <w:rFonts w:ascii="Times New Roman" w:hAnsi="Times New Roman" w:cs="Times New Roman"/>
          <w:b/>
          <w:sz w:val="28"/>
          <w:szCs w:val="28"/>
        </w:rPr>
        <w:t>Світличненського</w:t>
      </w:r>
      <w:proofErr w:type="spellEnd"/>
      <w:r w:rsidRPr="00CE0520">
        <w:rPr>
          <w:rFonts w:ascii="Times New Roman" w:hAnsi="Times New Roman" w:cs="Times New Roman"/>
          <w:b/>
          <w:sz w:val="28"/>
          <w:szCs w:val="28"/>
        </w:rPr>
        <w:t xml:space="preserve"> ЗЗСО І-ІІ ступенів </w:t>
      </w:r>
      <w:proofErr w:type="spellStart"/>
      <w:r w:rsidRPr="00CE0520">
        <w:rPr>
          <w:rFonts w:ascii="Times New Roman" w:hAnsi="Times New Roman" w:cs="Times New Roman"/>
          <w:b/>
          <w:sz w:val="28"/>
          <w:szCs w:val="28"/>
        </w:rPr>
        <w:t>Варвинської</w:t>
      </w:r>
      <w:proofErr w:type="spellEnd"/>
      <w:r w:rsidRPr="00CE0520">
        <w:rPr>
          <w:rFonts w:ascii="Times New Roman" w:hAnsi="Times New Roman" w:cs="Times New Roman"/>
          <w:b/>
          <w:sz w:val="28"/>
          <w:szCs w:val="28"/>
        </w:rPr>
        <w:t xml:space="preserve"> селищної ради Прилуцького району Чернігівської області</w:t>
      </w:r>
    </w:p>
    <w:p w:rsidR="00CE0520" w:rsidRDefault="00CE0520" w:rsidP="00CE0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20" w:rsidRPr="00CE0520" w:rsidRDefault="00CE0520" w:rsidP="00CE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Населені пункти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 – село Світличне,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Дащенки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село Богдани</w:t>
      </w:r>
    </w:p>
    <w:sectPr w:rsidR="00CE0520" w:rsidRPr="00CE0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20"/>
    <w:rsid w:val="00C66344"/>
    <w:rsid w:val="00C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2022-06-14T17:15:00Z</dcterms:created>
  <dcterms:modified xsi:type="dcterms:W3CDTF">2022-06-14T17:18:00Z</dcterms:modified>
</cp:coreProperties>
</file>