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70" w:rsidRDefault="00803370" w:rsidP="008033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FF2620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</w:p>
    <w:p w:rsidR="00803370" w:rsidRDefault="00803370" w:rsidP="008033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наказу голови адміністрації Салтівського району Харківської міської ради </w:t>
      </w:r>
      <w:r>
        <w:rPr>
          <w:rFonts w:ascii="Times New Roman" w:hAnsi="Times New Roman" w:cs="Times New Roman"/>
          <w:sz w:val="24"/>
          <w:szCs w:val="28"/>
        </w:rPr>
        <w:t>«Про закріплення території обслуговування за комунальними закладами освіти Салтів</w:t>
      </w:r>
      <w:r w:rsidR="009920F7">
        <w:rPr>
          <w:rFonts w:ascii="Times New Roman" w:hAnsi="Times New Roman" w:cs="Times New Roman"/>
          <w:sz w:val="24"/>
          <w:szCs w:val="28"/>
        </w:rPr>
        <w:t>ського району м. Харкова на 2024/2025</w:t>
      </w:r>
      <w:r>
        <w:rPr>
          <w:rFonts w:ascii="Times New Roman" w:hAnsi="Times New Roman" w:cs="Times New Roman"/>
          <w:sz w:val="24"/>
          <w:szCs w:val="28"/>
        </w:rPr>
        <w:t xml:space="preserve"> навчальний рік» </w:t>
      </w:r>
    </w:p>
    <w:p w:rsidR="00803370" w:rsidRDefault="00803370" w:rsidP="008033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03.10.202</w:t>
      </w:r>
      <w:r w:rsidR="009920F7">
        <w:rPr>
          <w:rFonts w:ascii="Times New Roman" w:hAnsi="Times New Roman" w:cs="Times New Roman"/>
          <w:sz w:val="24"/>
          <w:szCs w:val="28"/>
        </w:rPr>
        <w:t xml:space="preserve">3 №40 </w:t>
      </w:r>
      <w:r>
        <w:rPr>
          <w:rFonts w:ascii="Times New Roman" w:hAnsi="Times New Roman" w:cs="Times New Roman"/>
          <w:sz w:val="24"/>
          <w:szCs w:val="28"/>
        </w:rPr>
        <w:t>в редакції наказу голови адміністрації Салтівського району Харківської міської ради</w:t>
      </w:r>
    </w:p>
    <w:p w:rsidR="00803370" w:rsidRDefault="00803370" w:rsidP="008033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4"/>
          <w:szCs w:val="28"/>
        </w:rPr>
        <w:t xml:space="preserve">від </w:t>
      </w:r>
      <w:r w:rsidR="009920F7">
        <w:rPr>
          <w:rFonts w:ascii="Times New Roman" w:hAnsi="Times New Roman" w:cs="Times New Roman"/>
          <w:sz w:val="24"/>
          <w:szCs w:val="28"/>
        </w:rPr>
        <w:t xml:space="preserve">02.10.2023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9920F7">
        <w:rPr>
          <w:rFonts w:ascii="Times New Roman" w:hAnsi="Times New Roman" w:cs="Times New Roman"/>
          <w:sz w:val="24"/>
          <w:szCs w:val="28"/>
        </w:rPr>
        <w:t>65</w:t>
      </w:r>
    </w:p>
    <w:p w:rsidR="00E72C26" w:rsidRPr="008E041E" w:rsidRDefault="00E72C26" w:rsidP="00E72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</w:p>
    <w:p w:rsidR="00E72C26" w:rsidRPr="008E041E" w:rsidRDefault="00E72C26" w:rsidP="00E72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</w:p>
    <w:p w:rsidR="00E72C26" w:rsidRPr="008E041E" w:rsidRDefault="00E72C26" w:rsidP="00E72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4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:rsidR="00E72C26" w:rsidRPr="008E041E" w:rsidRDefault="00E72C26" w:rsidP="00E72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4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території району за закладами загальної середньої освіти</w:t>
      </w:r>
    </w:p>
    <w:p w:rsidR="00E72C26" w:rsidRPr="008E041E" w:rsidRDefault="00E72C26" w:rsidP="00E72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2C26" w:rsidRPr="008E041E" w:rsidRDefault="00E72C26" w:rsidP="00E72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E04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ЗЗСО № 144</w:t>
      </w:r>
    </w:p>
    <w:p w:rsidR="002A0B86" w:rsidRPr="00016824" w:rsidRDefault="002A0B86" w:rsidP="002A0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01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proofErr w:type="spellStart"/>
      <w:r w:rsidRPr="00016824">
        <w:rPr>
          <w:rFonts w:ascii="Times New Roman" w:eastAsia="Times New Roman" w:hAnsi="Times New Roman" w:cs="Times New Roman"/>
          <w:sz w:val="28"/>
          <w:szCs w:val="28"/>
          <w:lang w:eastAsia="uk-UA"/>
        </w:rPr>
        <w:t>Гвардійців-Широнінців</w:t>
      </w:r>
      <w:proofErr w:type="spellEnd"/>
      <w:r w:rsidRPr="0001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–– 50, 50-а, 50-в, 52,  54, 54-а, 58, 60, 62, 50/29, 70, 70Б, 72, 72А, 74Б, 74Г.</w:t>
      </w:r>
    </w:p>
    <w:p w:rsidR="002A0B86" w:rsidRPr="00016824" w:rsidRDefault="002A0B86" w:rsidP="002A0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Героїв Праці –– 29, 31-а, 31-6, 33-г, 33-д. </w:t>
      </w:r>
    </w:p>
    <w:p w:rsidR="002A0B86" w:rsidRPr="00016824" w:rsidRDefault="002A0B86" w:rsidP="002A0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6824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Бучми –– 28/64, 30-а, 30-б, 30-в, 30-г.</w:t>
      </w:r>
    </w:p>
    <w:p w:rsidR="00420A5E" w:rsidRDefault="00420A5E"/>
    <w:sectPr w:rsidR="00420A5E" w:rsidSect="005E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E2E97"/>
    <w:rsid w:val="002A0B86"/>
    <w:rsid w:val="00420A5E"/>
    <w:rsid w:val="00456864"/>
    <w:rsid w:val="005E2E97"/>
    <w:rsid w:val="005E62B9"/>
    <w:rsid w:val="00803370"/>
    <w:rsid w:val="009920F7"/>
    <w:rsid w:val="00E72C26"/>
    <w:rsid w:val="00EC469F"/>
    <w:rsid w:val="00FF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2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2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 Маца</dc:creator>
  <cp:lastModifiedBy>Пользователь</cp:lastModifiedBy>
  <cp:revision>2</cp:revision>
  <dcterms:created xsi:type="dcterms:W3CDTF">2024-03-18T14:09:00Z</dcterms:created>
  <dcterms:modified xsi:type="dcterms:W3CDTF">2024-03-18T14:09:00Z</dcterms:modified>
</cp:coreProperties>
</file>