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12" w:rsidRPr="00AF29C0" w:rsidRDefault="00BD67A9" w:rsidP="00BD6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        </w:t>
      </w:r>
      <w:bookmarkStart w:id="0" w:name="_GoBack"/>
      <w:bookmarkEnd w:id="0"/>
      <w:r w:rsidR="00E91F12" w:rsidRPr="00B90F7A">
        <w:rPr>
          <w:rFonts w:ascii="Times New Roman" w:eastAsia="Times New Roman" w:hAnsi="Times New Roman" w:cs="Times New Roman"/>
          <w:szCs w:val="24"/>
          <w:lang w:eastAsia="uk-UA"/>
        </w:rPr>
        <w:t xml:space="preserve">     </w:t>
      </w:r>
      <w:r w:rsidR="00E91F12"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E91F12"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E91F12"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E91F12"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 xml:space="preserve">          </w:t>
      </w:r>
      <w:r w:rsidR="00E91F12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E91F12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="00E91F12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bookmarkStart w:id="1" w:name="RichViewCheckpoint0"/>
      <w:bookmarkEnd w:id="1"/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Коломийська філія  № 6 імені Героя України Тараса </w:t>
      </w: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Сенюка</w:t>
      </w:r>
      <w:proofErr w:type="spellEnd"/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Коломийського ліцею №9</w:t>
      </w: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91F12" w:rsidRPr="00DB01C9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91F12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Аеропортна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Анатолія Вахнянина,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</w:t>
      </w:r>
      <w:proofErr w:type="spellStart"/>
      <w:r>
        <w:rPr>
          <w:rStyle w:val="rvts10"/>
          <w:color w:val="000000"/>
          <w:sz w:val="28"/>
          <w:szCs w:val="28"/>
        </w:rPr>
        <w:t>Петрушевича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 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Лепкого,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Братів </w:t>
      </w:r>
      <w:proofErr w:type="spellStart"/>
      <w:r>
        <w:rPr>
          <w:rStyle w:val="rvts10"/>
          <w:color w:val="000000"/>
          <w:sz w:val="28"/>
          <w:szCs w:val="28"/>
        </w:rPr>
        <w:t>Томчуків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Хмельницького від № 48 до кінця включно парні номери та від № 39 до кінця включно непарні номери,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Авраменка,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Витвитського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Ніньовського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Міліянчука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Петрука,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Вернадського,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Кубійовича,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Вячеслава</w:t>
      </w:r>
      <w:proofErr w:type="spellEnd"/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Липинського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Гайдамацька,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Кирила Розумовського,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Григорія </w:t>
      </w:r>
      <w:proofErr w:type="spellStart"/>
      <w:r>
        <w:rPr>
          <w:rStyle w:val="rvts10"/>
          <w:color w:val="000000"/>
          <w:sz w:val="28"/>
          <w:szCs w:val="28"/>
        </w:rPr>
        <w:t>Пришляка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Д.Донцова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Довга,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Євгена Маланюка,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Котляревського,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Ткачука,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Франка від № 40 до кінця парні номери та від № 81 до кінця непарні номери,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Кам’янецька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Каштанова,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Керамічна,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Маргарити </w:t>
      </w:r>
      <w:proofErr w:type="spellStart"/>
      <w:r>
        <w:rPr>
          <w:rStyle w:val="rvts10"/>
          <w:color w:val="000000"/>
          <w:sz w:val="28"/>
          <w:szCs w:val="28"/>
        </w:rPr>
        <w:t>Сельської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Леонтовича,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Сарма</w:t>
      </w:r>
      <w:proofErr w:type="spellEnd"/>
      <w:r>
        <w:rPr>
          <w:rStyle w:val="rvts10"/>
          <w:color w:val="000000"/>
          <w:sz w:val="28"/>
          <w:szCs w:val="28"/>
        </w:rPr>
        <w:t xml:space="preserve">-Соколовського,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Моцарта від № 22 до кінця парні номери та від № 19 до кінця непарні номери,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Об’їзна,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Едельвейсів,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</w:t>
      </w:r>
      <w:proofErr w:type="spellStart"/>
      <w:r>
        <w:rPr>
          <w:rStyle w:val="rvts10"/>
          <w:color w:val="000000"/>
          <w:sz w:val="28"/>
          <w:szCs w:val="28"/>
        </w:rPr>
        <w:t>Новаківського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Олени Кульчицької,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Олени Теліги,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Осипа </w:t>
      </w:r>
      <w:proofErr w:type="spellStart"/>
      <w:r>
        <w:rPr>
          <w:rStyle w:val="rvts10"/>
          <w:color w:val="000000"/>
          <w:sz w:val="28"/>
          <w:szCs w:val="28"/>
        </w:rPr>
        <w:t>Куриласа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Отамана УГА Франца </w:t>
      </w:r>
      <w:proofErr w:type="spellStart"/>
      <w:r>
        <w:rPr>
          <w:rStyle w:val="rvts10"/>
          <w:color w:val="000000"/>
          <w:sz w:val="28"/>
          <w:szCs w:val="28"/>
        </w:rPr>
        <w:t>Тінкля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Отця Миколи </w:t>
      </w:r>
      <w:proofErr w:type="spellStart"/>
      <w:r>
        <w:rPr>
          <w:rStyle w:val="rvts10"/>
          <w:color w:val="000000"/>
          <w:sz w:val="28"/>
          <w:szCs w:val="28"/>
        </w:rPr>
        <w:t>Капустинського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Близнюка,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</w:t>
      </w:r>
      <w:proofErr w:type="spellStart"/>
      <w:r>
        <w:rPr>
          <w:rStyle w:val="rvts10"/>
          <w:color w:val="000000"/>
          <w:sz w:val="28"/>
          <w:szCs w:val="28"/>
        </w:rPr>
        <w:t>Кузика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Поручника УГА </w:t>
      </w:r>
      <w:proofErr w:type="spellStart"/>
      <w:r>
        <w:rPr>
          <w:rStyle w:val="rvts10"/>
          <w:color w:val="000000"/>
          <w:sz w:val="28"/>
          <w:szCs w:val="28"/>
        </w:rPr>
        <w:t>М.Баклащука</w:t>
      </w:r>
      <w:proofErr w:type="spellEnd"/>
      <w:r>
        <w:rPr>
          <w:rStyle w:val="rvts10"/>
          <w:color w:val="000000"/>
          <w:sz w:val="28"/>
          <w:szCs w:val="28"/>
        </w:rPr>
        <w:t xml:space="preserve">, 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Рахівська,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</w:t>
      </w:r>
      <w:proofErr w:type="spellStart"/>
      <w:r>
        <w:rPr>
          <w:rStyle w:val="rvts10"/>
          <w:color w:val="000000"/>
          <w:sz w:val="28"/>
          <w:szCs w:val="28"/>
        </w:rPr>
        <w:t>Гоянюків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Сергія Єфремова,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Сидора </w:t>
      </w:r>
      <w:proofErr w:type="spellStart"/>
      <w:r>
        <w:rPr>
          <w:rStyle w:val="rvts10"/>
          <w:color w:val="000000"/>
          <w:sz w:val="28"/>
          <w:szCs w:val="28"/>
        </w:rPr>
        <w:t>Шараневича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Підгірського,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Спаська,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Степова,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Українська,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Чотаря УГА Флоріана Кульчицького,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Ярослава </w:t>
      </w:r>
      <w:proofErr w:type="spellStart"/>
      <w:r>
        <w:rPr>
          <w:rStyle w:val="rvts10"/>
          <w:color w:val="000000"/>
          <w:sz w:val="28"/>
          <w:szCs w:val="28"/>
        </w:rPr>
        <w:t>Пстрака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</w:t>
      </w:r>
      <w:proofErr w:type="spellStart"/>
      <w:r>
        <w:rPr>
          <w:rStyle w:val="rvts10"/>
          <w:color w:val="000000"/>
          <w:sz w:val="28"/>
          <w:szCs w:val="28"/>
        </w:rPr>
        <w:t>Малащука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</w:t>
      </w:r>
      <w:proofErr w:type="spellStart"/>
      <w:r>
        <w:rPr>
          <w:rStyle w:val="rvts10"/>
          <w:color w:val="000000"/>
          <w:sz w:val="28"/>
          <w:szCs w:val="28"/>
        </w:rPr>
        <w:t>Грабців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О.Зиновія</w:t>
      </w:r>
      <w:proofErr w:type="spellEnd"/>
      <w:r>
        <w:rPr>
          <w:rStyle w:val="rvts10"/>
          <w:color w:val="000000"/>
          <w:sz w:val="28"/>
          <w:szCs w:val="28"/>
        </w:rPr>
        <w:t xml:space="preserve"> Карася,</w:t>
      </w:r>
    </w:p>
    <w:p w:rsidR="00E91F12" w:rsidRPr="00277FE8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</w:t>
      </w:r>
      <w:proofErr w:type="spellStart"/>
      <w:r>
        <w:rPr>
          <w:rStyle w:val="rvts10"/>
          <w:color w:val="000000"/>
          <w:sz w:val="28"/>
          <w:szCs w:val="28"/>
        </w:rPr>
        <w:t>Циганкова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91F12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9</w:t>
      </w: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91F12" w:rsidRPr="00DB01C9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91F12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Андрея</w:t>
      </w:r>
      <w:proofErr w:type="spellEnd"/>
      <w:r>
        <w:rPr>
          <w:rStyle w:val="rvts10"/>
          <w:color w:val="000000"/>
          <w:sz w:val="28"/>
          <w:szCs w:val="28"/>
        </w:rPr>
        <w:t xml:space="preserve"> Шептицького,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Костащука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Навроцького,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Вячеслава</w:t>
      </w:r>
      <w:proofErr w:type="spellEnd"/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Чорновола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Гната</w:t>
      </w:r>
      <w:proofErr w:type="spellEnd"/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Ковцуняка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Олекси Довбуша від №1 до №43 включно непарні номери та від № 2 до № 40 включно парні номери,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Вагилевича,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Новодворського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Івана Франка від початку до №38 включно парні номери та від № 1 до № 79 включно непарні номери,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Йосафата </w:t>
      </w:r>
      <w:proofErr w:type="spellStart"/>
      <w:r>
        <w:rPr>
          <w:rStyle w:val="rvts10"/>
          <w:color w:val="000000"/>
          <w:sz w:val="28"/>
          <w:szCs w:val="28"/>
        </w:rPr>
        <w:t>Кобринського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Кир Павла Василика,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Короля Данила,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Драгоманова,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Коцюбинського,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Павлика,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Моцарта від № 4 до № 20 включно парні номери та від № 3 до № 17 включно непарні номери,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Симона Петлюри від № 2 до № 78 включно парні номери та від № 1 до № 63 включно непарні номери,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Остапа Терлецького,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Роксолани,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Театральна,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Теодора </w:t>
      </w:r>
      <w:proofErr w:type="spellStart"/>
      <w:r>
        <w:rPr>
          <w:rStyle w:val="rvts10"/>
          <w:color w:val="000000"/>
          <w:sz w:val="28"/>
          <w:szCs w:val="28"/>
        </w:rPr>
        <w:t>Примака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Фредеріка Шопена,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Якова Головацького.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Площі: Відродження,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Скорботи,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Вічевий Майдан,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Старий Ринок.</w:t>
      </w: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91F12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1F12" w:rsidRPr="00DB01C9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Коломийська філія № 10 Коломийського ліцею № 9</w:t>
      </w: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:rsidR="00E91F12" w:rsidRPr="00DB01C9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1F12" w:rsidRPr="00DB01C9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91F12" w:rsidRPr="00DB01C9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Вулиці: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</w:t>
      </w:r>
      <w:proofErr w:type="spellStart"/>
      <w:r>
        <w:rPr>
          <w:rStyle w:val="rvts10"/>
          <w:color w:val="000000"/>
          <w:sz w:val="28"/>
          <w:szCs w:val="28"/>
        </w:rPr>
        <w:t>Тарабалки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Чайковського від № 34 включно до кінця парні номери та від № 17 включно до кінця непарні номери,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Довженка,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Ольги Кобилянської,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Паркова,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Святослава </w:t>
      </w:r>
      <w:proofErr w:type="spellStart"/>
      <w:r>
        <w:rPr>
          <w:rStyle w:val="rvts10"/>
          <w:color w:val="000000"/>
          <w:sz w:val="28"/>
          <w:szCs w:val="28"/>
        </w:rPr>
        <w:t>Гординського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Січових Стрільців від № 1 до № 37 включно непарні номери та від № 2 до № 30 включно парні номери, </w:t>
      </w:r>
    </w:p>
    <w:p w:rsidR="00E91F12" w:rsidRDefault="00E91F12" w:rsidP="00E91F12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Юрія </w:t>
      </w:r>
      <w:proofErr w:type="spellStart"/>
      <w:r>
        <w:rPr>
          <w:rStyle w:val="rvts10"/>
          <w:color w:val="000000"/>
          <w:sz w:val="28"/>
          <w:szCs w:val="28"/>
        </w:rPr>
        <w:t>Шкрумеляка</w:t>
      </w:r>
      <w:proofErr w:type="spellEnd"/>
      <w:r>
        <w:rPr>
          <w:rStyle w:val="rvts41"/>
          <w:color w:val="000000"/>
          <w:sz w:val="28"/>
          <w:szCs w:val="28"/>
          <w:shd w:val="clear" w:color="auto" w:fill="FFFFFF"/>
        </w:rPr>
        <w:t>.</w:t>
      </w: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91F12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E91F12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1F12" w:rsidRPr="00DB01C9" w:rsidRDefault="00E91F12" w:rsidP="00E91F12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7AF3" w:rsidRDefault="00BD67A9"/>
    <w:sectPr w:rsidR="00E27AF3" w:rsidSect="00EA3B8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35"/>
    <w:rsid w:val="001B3FF6"/>
    <w:rsid w:val="002D5117"/>
    <w:rsid w:val="00704935"/>
    <w:rsid w:val="00992020"/>
    <w:rsid w:val="00BD67A9"/>
    <w:rsid w:val="00E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529A2-8761-4B38-BBF0-D3EEB5F6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0">
    <w:name w:val="rvts10"/>
    <w:basedOn w:val="a0"/>
    <w:rsid w:val="00E91F12"/>
  </w:style>
  <w:style w:type="paragraph" w:customStyle="1" w:styleId="rvps469">
    <w:name w:val="rvps469"/>
    <w:basedOn w:val="a"/>
    <w:rsid w:val="00E9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5">
    <w:name w:val="rvts75"/>
    <w:basedOn w:val="a0"/>
    <w:rsid w:val="00E91F12"/>
  </w:style>
  <w:style w:type="paragraph" w:customStyle="1" w:styleId="rvps3">
    <w:name w:val="rvps3"/>
    <w:basedOn w:val="a"/>
    <w:rsid w:val="00E9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68">
    <w:name w:val="rvps468"/>
    <w:basedOn w:val="a"/>
    <w:rsid w:val="00E9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1">
    <w:name w:val="rvts41"/>
    <w:basedOn w:val="a0"/>
    <w:rsid w:val="00E91F12"/>
  </w:style>
  <w:style w:type="paragraph" w:customStyle="1" w:styleId="1">
    <w:name w:val="Обычный1"/>
    <w:rsid w:val="00E91F12"/>
    <w:pPr>
      <w:spacing w:after="0"/>
    </w:pPr>
    <w:rPr>
      <w:rFonts w:ascii="Arial" w:eastAsia="Arial" w:hAnsi="Arial" w:cs="Arial"/>
      <w:lang w:val="uk-UA" w:eastAsia="uk-UA"/>
    </w:rPr>
  </w:style>
  <w:style w:type="paragraph" w:styleId="a3">
    <w:name w:val="No Spacing"/>
    <w:uiPriority w:val="1"/>
    <w:qFormat/>
    <w:rsid w:val="00E91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1757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Яворська Олеся Василівна</dc:creator>
  <cp:keywords/>
  <dc:description/>
  <cp:lastModifiedBy>admin</cp:lastModifiedBy>
  <cp:revision>3</cp:revision>
  <dcterms:created xsi:type="dcterms:W3CDTF">2023-04-03T07:38:00Z</dcterms:created>
  <dcterms:modified xsi:type="dcterms:W3CDTF">2024-04-03T14:06:00Z</dcterms:modified>
</cp:coreProperties>
</file>