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DE" w:rsidRPr="004874DE" w:rsidRDefault="004874DE" w:rsidP="004874DE">
      <w:pPr>
        <w:jc w:val="center"/>
        <w:rPr>
          <w:b/>
          <w:color w:val="7030A0"/>
          <w:sz w:val="32"/>
          <w:szCs w:val="32"/>
          <w:u w:val="single"/>
        </w:rPr>
      </w:pPr>
      <w:r w:rsidRPr="004874DE">
        <w:rPr>
          <w:b/>
          <w:color w:val="7030A0"/>
          <w:sz w:val="32"/>
          <w:szCs w:val="32"/>
          <w:u w:val="single"/>
        </w:rPr>
        <w:t xml:space="preserve">Тернопільська загальноосвітня школа І-ІІІ ступенів № 11 </w:t>
      </w:r>
    </w:p>
    <w:p w:rsidR="004874DE" w:rsidRPr="004874DE" w:rsidRDefault="004874DE" w:rsidP="004874DE">
      <w:pPr>
        <w:jc w:val="center"/>
        <w:rPr>
          <w:b/>
          <w:color w:val="7030A0"/>
          <w:sz w:val="32"/>
          <w:szCs w:val="32"/>
          <w:u w:val="single"/>
        </w:rPr>
      </w:pPr>
      <w:r w:rsidRPr="004874DE">
        <w:rPr>
          <w:b/>
          <w:color w:val="7030A0"/>
          <w:sz w:val="32"/>
          <w:szCs w:val="32"/>
          <w:u w:val="single"/>
        </w:rPr>
        <w:t xml:space="preserve">імені Героїв 44 окремої артилерійської бригади </w:t>
      </w:r>
    </w:p>
    <w:p w:rsidR="004874DE" w:rsidRPr="004874DE" w:rsidRDefault="004874DE" w:rsidP="004874DE">
      <w:pPr>
        <w:jc w:val="center"/>
        <w:rPr>
          <w:b/>
          <w:color w:val="7030A0"/>
          <w:sz w:val="32"/>
          <w:szCs w:val="32"/>
          <w:u w:val="single"/>
        </w:rPr>
      </w:pPr>
      <w:r w:rsidRPr="004874DE">
        <w:rPr>
          <w:b/>
          <w:color w:val="7030A0"/>
          <w:sz w:val="32"/>
          <w:szCs w:val="32"/>
          <w:u w:val="single"/>
        </w:rPr>
        <w:t xml:space="preserve">імені гетьмана Данила Апостола </w:t>
      </w:r>
    </w:p>
    <w:p w:rsidR="004874DE" w:rsidRPr="004874DE" w:rsidRDefault="004874DE" w:rsidP="004874DE">
      <w:pPr>
        <w:jc w:val="center"/>
        <w:rPr>
          <w:b/>
          <w:color w:val="7030A0"/>
          <w:sz w:val="32"/>
          <w:szCs w:val="32"/>
          <w:u w:val="single"/>
        </w:rPr>
      </w:pPr>
      <w:r w:rsidRPr="004874DE">
        <w:rPr>
          <w:b/>
          <w:color w:val="7030A0"/>
          <w:sz w:val="32"/>
          <w:szCs w:val="32"/>
          <w:u w:val="single"/>
        </w:rPr>
        <w:t xml:space="preserve">Тернопільської міської ради </w:t>
      </w:r>
    </w:p>
    <w:p w:rsidR="004874DE" w:rsidRPr="004874DE" w:rsidRDefault="004874DE" w:rsidP="004874DE">
      <w:pPr>
        <w:jc w:val="center"/>
        <w:rPr>
          <w:b/>
          <w:color w:val="7030A0"/>
          <w:sz w:val="32"/>
          <w:szCs w:val="32"/>
          <w:u w:val="single"/>
        </w:rPr>
      </w:pPr>
      <w:r w:rsidRPr="004874DE">
        <w:rPr>
          <w:b/>
          <w:color w:val="7030A0"/>
          <w:sz w:val="32"/>
          <w:szCs w:val="32"/>
          <w:u w:val="single"/>
        </w:rPr>
        <w:t>Тернопільської області</w:t>
      </w:r>
    </w:p>
    <w:p w:rsidR="004874DE" w:rsidRPr="004874DE" w:rsidRDefault="004874DE" w:rsidP="004874DE"/>
    <w:p w:rsidR="004874DE" w:rsidRDefault="004874DE" w:rsidP="004874DE"/>
    <w:p w:rsidR="004874DE" w:rsidRPr="004874DE" w:rsidRDefault="004874DE" w:rsidP="004874DE">
      <w:pPr>
        <w:pStyle w:val="a3"/>
        <w:rPr>
          <w:sz w:val="32"/>
          <w:szCs w:val="32"/>
          <w:lang w:val="uk-UA"/>
        </w:rPr>
      </w:pPr>
      <w:proofErr w:type="spellStart"/>
      <w:r w:rsidRPr="004874DE">
        <w:rPr>
          <w:sz w:val="32"/>
          <w:szCs w:val="32"/>
        </w:rPr>
        <w:t>в</w:t>
      </w:r>
      <w:r w:rsidRPr="004874DE">
        <w:rPr>
          <w:sz w:val="32"/>
          <w:szCs w:val="32"/>
        </w:rPr>
        <w:t>ул</w:t>
      </w:r>
      <w:proofErr w:type="spellEnd"/>
      <w:r w:rsidRPr="004874DE">
        <w:rPr>
          <w:sz w:val="32"/>
          <w:szCs w:val="32"/>
        </w:rPr>
        <w:t xml:space="preserve">. Мирона </w:t>
      </w:r>
      <w:proofErr w:type="spellStart"/>
      <w:r w:rsidRPr="004874DE">
        <w:rPr>
          <w:sz w:val="32"/>
          <w:szCs w:val="32"/>
        </w:rPr>
        <w:t>Тарнавського</w:t>
      </w:r>
      <w:proofErr w:type="spellEnd"/>
      <w:r w:rsidRPr="004874DE">
        <w:rPr>
          <w:sz w:val="32"/>
          <w:szCs w:val="32"/>
        </w:rPr>
        <w:t xml:space="preserve"> (1-31)</w:t>
      </w:r>
      <w:r w:rsidRPr="004874DE">
        <w:rPr>
          <w:sz w:val="32"/>
          <w:szCs w:val="32"/>
          <w:lang w:val="uk-UA"/>
        </w:rPr>
        <w:t>,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>. Спортивна,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Героїв </w:t>
      </w:r>
      <w:proofErr w:type="spellStart"/>
      <w:r w:rsidRPr="004874DE">
        <w:rPr>
          <w:sz w:val="32"/>
          <w:szCs w:val="32"/>
        </w:rPr>
        <w:t>Чорнобиля</w:t>
      </w:r>
      <w:proofErr w:type="spellEnd"/>
      <w:r w:rsidRPr="004874DE">
        <w:rPr>
          <w:sz w:val="32"/>
          <w:szCs w:val="32"/>
        </w:rPr>
        <w:t xml:space="preserve">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Ігоря</w:t>
      </w:r>
      <w:proofErr w:type="spellEnd"/>
      <w:r w:rsidRPr="004874DE">
        <w:rPr>
          <w:sz w:val="32"/>
          <w:szCs w:val="32"/>
        </w:rPr>
        <w:t xml:space="preserve"> </w:t>
      </w:r>
      <w:proofErr w:type="spellStart"/>
      <w:r w:rsidRPr="004874DE">
        <w:rPr>
          <w:sz w:val="32"/>
          <w:szCs w:val="32"/>
        </w:rPr>
        <w:t>Пелиха</w:t>
      </w:r>
      <w:proofErr w:type="spellEnd"/>
      <w:r w:rsidRPr="004874DE">
        <w:rPr>
          <w:sz w:val="32"/>
          <w:szCs w:val="32"/>
        </w:rPr>
        <w:t xml:space="preserve">, </w:t>
      </w:r>
    </w:p>
    <w:p w:rsidR="004874DE" w:rsidRPr="004874DE" w:rsidRDefault="004874DE" w:rsidP="004874DE">
      <w:pPr>
        <w:pStyle w:val="a3"/>
        <w:rPr>
          <w:sz w:val="32"/>
          <w:szCs w:val="32"/>
          <w:lang w:val="uk-UA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Олександра</w:t>
      </w:r>
      <w:proofErr w:type="spellEnd"/>
      <w:r w:rsidRPr="004874DE">
        <w:rPr>
          <w:sz w:val="32"/>
          <w:szCs w:val="32"/>
        </w:rPr>
        <w:t xml:space="preserve"> </w:t>
      </w:r>
      <w:proofErr w:type="spellStart"/>
      <w:r w:rsidRPr="004874DE">
        <w:rPr>
          <w:sz w:val="32"/>
          <w:szCs w:val="32"/>
        </w:rPr>
        <w:t>Смакули</w:t>
      </w:r>
      <w:proofErr w:type="spellEnd"/>
      <w:r w:rsidRPr="004874DE">
        <w:rPr>
          <w:sz w:val="32"/>
          <w:szCs w:val="32"/>
          <w:lang w:val="uk-UA"/>
        </w:rPr>
        <w:t xml:space="preserve">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bookmarkStart w:id="0" w:name="_GoBack"/>
      <w:bookmarkEnd w:id="0"/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Патріарха</w:t>
      </w:r>
      <w:proofErr w:type="spellEnd"/>
      <w:r w:rsidRPr="004874DE">
        <w:rPr>
          <w:sz w:val="32"/>
          <w:szCs w:val="32"/>
        </w:rPr>
        <w:t xml:space="preserve"> Любомира Гузара,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Захисників</w:t>
      </w:r>
      <w:proofErr w:type="spellEnd"/>
      <w:r w:rsidRPr="004874DE">
        <w:rPr>
          <w:sz w:val="32"/>
          <w:szCs w:val="32"/>
        </w:rPr>
        <w:t xml:space="preserve"> </w:t>
      </w:r>
      <w:proofErr w:type="spellStart"/>
      <w:r w:rsidRPr="004874DE">
        <w:rPr>
          <w:sz w:val="32"/>
          <w:szCs w:val="32"/>
        </w:rPr>
        <w:t>України</w:t>
      </w:r>
      <w:proofErr w:type="spellEnd"/>
      <w:r w:rsidRPr="004874DE">
        <w:rPr>
          <w:sz w:val="32"/>
          <w:szCs w:val="32"/>
        </w:rPr>
        <w:t xml:space="preserve">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Богдана </w:t>
      </w:r>
      <w:proofErr w:type="spellStart"/>
      <w:r w:rsidRPr="004874DE">
        <w:rPr>
          <w:sz w:val="32"/>
          <w:szCs w:val="32"/>
        </w:rPr>
        <w:t>Лепкого</w:t>
      </w:r>
      <w:proofErr w:type="spellEnd"/>
      <w:r w:rsidRPr="004874DE">
        <w:rPr>
          <w:sz w:val="32"/>
          <w:szCs w:val="32"/>
        </w:rPr>
        <w:t xml:space="preserve"> (1-7),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Текстильна</w:t>
      </w:r>
      <w:proofErr w:type="spellEnd"/>
      <w:r w:rsidRPr="004874DE">
        <w:rPr>
          <w:sz w:val="32"/>
          <w:szCs w:val="32"/>
        </w:rPr>
        <w:t xml:space="preserve"> (</w:t>
      </w:r>
      <w:proofErr w:type="spellStart"/>
      <w:r w:rsidRPr="004874DE">
        <w:rPr>
          <w:sz w:val="32"/>
          <w:szCs w:val="32"/>
        </w:rPr>
        <w:t>крім</w:t>
      </w:r>
      <w:proofErr w:type="spellEnd"/>
      <w:r w:rsidRPr="004874DE">
        <w:rPr>
          <w:sz w:val="32"/>
          <w:szCs w:val="32"/>
        </w:rPr>
        <w:t xml:space="preserve"> 24 г, е),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Фабрична,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Енергетична</w:t>
      </w:r>
      <w:proofErr w:type="spellEnd"/>
      <w:r w:rsidRPr="004874DE">
        <w:rPr>
          <w:sz w:val="32"/>
          <w:szCs w:val="32"/>
        </w:rPr>
        <w:t xml:space="preserve">, </w:t>
      </w:r>
    </w:p>
    <w:p w:rsidR="004874DE" w:rsidRPr="004874DE" w:rsidRDefault="004874DE" w:rsidP="004874DE">
      <w:pPr>
        <w:pStyle w:val="a3"/>
        <w:rPr>
          <w:sz w:val="32"/>
          <w:szCs w:val="32"/>
        </w:rPr>
      </w:pPr>
      <w:proofErr w:type="spellStart"/>
      <w:r w:rsidRPr="004874DE">
        <w:rPr>
          <w:sz w:val="32"/>
          <w:szCs w:val="32"/>
        </w:rPr>
        <w:t>вул</w:t>
      </w:r>
      <w:proofErr w:type="spellEnd"/>
      <w:r w:rsidRPr="004874DE">
        <w:rPr>
          <w:sz w:val="32"/>
          <w:szCs w:val="32"/>
        </w:rPr>
        <w:t xml:space="preserve">. </w:t>
      </w:r>
      <w:proofErr w:type="spellStart"/>
      <w:r w:rsidRPr="004874DE">
        <w:rPr>
          <w:sz w:val="32"/>
          <w:szCs w:val="32"/>
        </w:rPr>
        <w:t>Енергетична</w:t>
      </w:r>
      <w:proofErr w:type="spellEnd"/>
      <w:r w:rsidRPr="004874DE">
        <w:rPr>
          <w:sz w:val="32"/>
          <w:szCs w:val="32"/>
        </w:rPr>
        <w:t xml:space="preserve"> </w:t>
      </w:r>
      <w:proofErr w:type="spellStart"/>
      <w:r w:rsidRPr="004874DE">
        <w:rPr>
          <w:sz w:val="32"/>
          <w:szCs w:val="32"/>
        </w:rPr>
        <w:t>бічна</w:t>
      </w:r>
      <w:proofErr w:type="spellEnd"/>
      <w:r w:rsidRPr="004874DE">
        <w:rPr>
          <w:sz w:val="32"/>
          <w:szCs w:val="32"/>
          <w:lang w:val="uk-UA"/>
        </w:rPr>
        <w:t>,</w:t>
      </w:r>
      <w:r w:rsidRPr="004874DE">
        <w:rPr>
          <w:sz w:val="32"/>
          <w:szCs w:val="32"/>
        </w:rPr>
        <w:t xml:space="preserve"> </w:t>
      </w:r>
    </w:p>
    <w:p w:rsidR="00542B4B" w:rsidRPr="004874DE" w:rsidRDefault="004874DE" w:rsidP="004874DE">
      <w:pPr>
        <w:pStyle w:val="a3"/>
        <w:rPr>
          <w:sz w:val="32"/>
          <w:szCs w:val="32"/>
        </w:rPr>
      </w:pPr>
      <w:r w:rsidRPr="004874DE">
        <w:rPr>
          <w:sz w:val="32"/>
          <w:szCs w:val="32"/>
        </w:rPr>
        <w:t xml:space="preserve">проспект </w:t>
      </w:r>
      <w:proofErr w:type="spellStart"/>
      <w:r w:rsidRPr="004874DE">
        <w:rPr>
          <w:sz w:val="32"/>
          <w:szCs w:val="32"/>
        </w:rPr>
        <w:t>Злуки</w:t>
      </w:r>
      <w:proofErr w:type="spellEnd"/>
      <w:r w:rsidRPr="004874DE">
        <w:rPr>
          <w:sz w:val="32"/>
          <w:szCs w:val="32"/>
        </w:rPr>
        <w:t xml:space="preserve"> (</w:t>
      </w:r>
      <w:proofErr w:type="spellStart"/>
      <w:r w:rsidRPr="004874DE">
        <w:rPr>
          <w:sz w:val="32"/>
          <w:szCs w:val="32"/>
        </w:rPr>
        <w:t>непарні</w:t>
      </w:r>
      <w:proofErr w:type="spellEnd"/>
      <w:r w:rsidRPr="004874DE">
        <w:rPr>
          <w:sz w:val="32"/>
          <w:szCs w:val="32"/>
        </w:rPr>
        <w:t xml:space="preserve"> 1-35, </w:t>
      </w:r>
      <w:proofErr w:type="spellStart"/>
      <w:r w:rsidRPr="004874DE">
        <w:rPr>
          <w:sz w:val="32"/>
          <w:szCs w:val="32"/>
        </w:rPr>
        <w:t>парні</w:t>
      </w:r>
      <w:proofErr w:type="spellEnd"/>
      <w:r w:rsidRPr="004874DE">
        <w:rPr>
          <w:sz w:val="32"/>
          <w:szCs w:val="32"/>
        </w:rPr>
        <w:t xml:space="preserve"> 2-8).</w:t>
      </w:r>
    </w:p>
    <w:sectPr w:rsidR="00542B4B" w:rsidRPr="004874DE" w:rsidSect="005C1C0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63134"/>
    <w:multiLevelType w:val="hybridMultilevel"/>
    <w:tmpl w:val="9D0681A4"/>
    <w:lvl w:ilvl="0" w:tplc="84486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52"/>
    <w:rsid w:val="0034227F"/>
    <w:rsid w:val="004874DE"/>
    <w:rsid w:val="00542B4B"/>
    <w:rsid w:val="005C1C03"/>
    <w:rsid w:val="00D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D894"/>
  <w15:chartTrackingRefBased/>
  <w15:docId w15:val="{5052F329-480F-4F61-A144-AD647D8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27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2026-03-06T14:14:00Z</dcterms:created>
  <dcterms:modified xsi:type="dcterms:W3CDTF">2026-03-06T14:18:00Z</dcterms:modified>
</cp:coreProperties>
</file>