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86"/>
      </w:tblGrid>
      <w:tr w:rsidR="003D2514" w:rsidRPr="00FB5AE8" w14:paraId="0E9BC7BE" w14:textId="77777777" w:rsidTr="00CA2602">
        <w:trPr>
          <w:trHeight w:val="285"/>
        </w:trPr>
        <w:tc>
          <w:tcPr>
            <w:tcW w:w="5000" w:type="pct"/>
            <w:gridSpan w:val="2"/>
            <w:shd w:val="clear" w:color="auto" w:fill="D9D9D9"/>
          </w:tcPr>
          <w:p w14:paraId="4E402A18" w14:textId="604E519E" w:rsidR="003D2514" w:rsidRPr="00FB5AE8" w:rsidRDefault="003D2514" w:rsidP="00CE66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AE8">
              <w:rPr>
                <w:rFonts w:ascii="Times New Roman" w:hAnsi="Times New Roman"/>
                <w:b/>
                <w:sz w:val="24"/>
                <w:szCs w:val="24"/>
              </w:rPr>
              <w:t>Територія обслуговування  Х</w:t>
            </w:r>
            <w:r w:rsidR="001B025F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FB5AE8">
              <w:rPr>
                <w:rFonts w:ascii="Times New Roman" w:hAnsi="Times New Roman"/>
                <w:b/>
                <w:sz w:val="24"/>
                <w:szCs w:val="24"/>
              </w:rPr>
              <w:t xml:space="preserve">  №</w:t>
            </w:r>
            <w:r w:rsidR="0096560D" w:rsidRPr="00FB5A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B5AE8">
              <w:rPr>
                <w:rFonts w:ascii="Times New Roman" w:hAnsi="Times New Roman"/>
                <w:b/>
                <w:sz w:val="24"/>
                <w:szCs w:val="24"/>
              </w:rPr>
              <w:t>137</w:t>
            </w:r>
          </w:p>
        </w:tc>
      </w:tr>
      <w:tr w:rsidR="003D2514" w:rsidRPr="00FB5AE8" w14:paraId="1674AE4E" w14:textId="77777777" w:rsidTr="00CA2602">
        <w:trPr>
          <w:trHeight w:val="81"/>
        </w:trPr>
        <w:tc>
          <w:tcPr>
            <w:tcW w:w="2486" w:type="pct"/>
          </w:tcPr>
          <w:p w14:paraId="094A8284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FB5AE8">
              <w:rPr>
                <w:rFonts w:ascii="Times New Roman" w:hAnsi="Times New Roman"/>
                <w:sz w:val="24"/>
                <w:szCs w:val="24"/>
              </w:rPr>
              <w:t>Китаєнка</w:t>
            </w:r>
            <w:proofErr w:type="spellEnd"/>
          </w:p>
        </w:tc>
        <w:tc>
          <w:tcPr>
            <w:tcW w:w="2514" w:type="pct"/>
          </w:tcPr>
          <w:p w14:paraId="0A7DC82A" w14:textId="77777777" w:rsidR="003D2514" w:rsidRPr="00FB5AE8" w:rsidRDefault="003D2514" w:rsidP="003D251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Непарна сторона</w:t>
            </w:r>
            <w:r w:rsidRPr="00FB5A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(3-5)</w:t>
            </w:r>
          </w:p>
        </w:tc>
      </w:tr>
      <w:tr w:rsidR="003D2514" w:rsidRPr="00FB5AE8" w14:paraId="72C701C0" w14:textId="77777777" w:rsidTr="00CA2602">
        <w:trPr>
          <w:trHeight w:val="210"/>
        </w:trPr>
        <w:tc>
          <w:tcPr>
            <w:tcW w:w="2486" w:type="pct"/>
          </w:tcPr>
          <w:p w14:paraId="154F9EE9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в’їзд  Кольцова</w:t>
            </w:r>
          </w:p>
        </w:tc>
        <w:tc>
          <w:tcPr>
            <w:tcW w:w="2514" w:type="pct"/>
          </w:tcPr>
          <w:p w14:paraId="2A900971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Усі будинки</w:t>
            </w:r>
            <w:r w:rsidRPr="00FB5A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(3-8)</w:t>
            </w:r>
          </w:p>
        </w:tc>
      </w:tr>
      <w:tr w:rsidR="003D2514" w:rsidRPr="00FB5AE8" w14:paraId="238BE035" w14:textId="77777777" w:rsidTr="00CA2602">
        <w:trPr>
          <w:trHeight w:val="131"/>
        </w:trPr>
        <w:tc>
          <w:tcPr>
            <w:tcW w:w="2486" w:type="pct"/>
          </w:tcPr>
          <w:p w14:paraId="579B0A73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вул. Конотопська</w:t>
            </w:r>
          </w:p>
        </w:tc>
        <w:tc>
          <w:tcPr>
            <w:tcW w:w="2514" w:type="pct"/>
          </w:tcPr>
          <w:p w14:paraId="71ECC699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 xml:space="preserve">Усі будинки </w:t>
            </w:r>
            <w:r w:rsidRPr="00FB5AE8">
              <w:rPr>
                <w:rFonts w:ascii="Times New Roman" w:hAnsi="Times New Roman"/>
                <w:sz w:val="24"/>
                <w:szCs w:val="24"/>
                <w:lang w:val="ru-RU"/>
              </w:rPr>
              <w:t>(1-114)</w:t>
            </w:r>
          </w:p>
        </w:tc>
      </w:tr>
      <w:tr w:rsidR="003D2514" w:rsidRPr="00FB5AE8" w14:paraId="7D6BDE44" w14:textId="77777777" w:rsidTr="00CA2602">
        <w:trPr>
          <w:trHeight w:val="64"/>
        </w:trPr>
        <w:tc>
          <w:tcPr>
            <w:tcW w:w="2486" w:type="pct"/>
          </w:tcPr>
          <w:p w14:paraId="48251836" w14:textId="3343BC31" w:rsidR="003D2514" w:rsidRPr="00FB5AE8" w:rsidRDefault="00CA2602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Археологів (</w:t>
            </w:r>
            <w:r w:rsidR="003D2514" w:rsidRPr="00FB5AE8">
              <w:rPr>
                <w:rFonts w:ascii="Times New Roman" w:hAnsi="Times New Roman"/>
                <w:sz w:val="24"/>
                <w:szCs w:val="24"/>
              </w:rPr>
              <w:t>вул. Крилова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14" w:type="pct"/>
          </w:tcPr>
          <w:p w14:paraId="521EA9FB" w14:textId="77777777" w:rsidR="003D2514" w:rsidRPr="00FB5AE8" w:rsidRDefault="003D2514" w:rsidP="00FA3000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1</w:t>
            </w:r>
            <w:r w:rsidR="00FA3000" w:rsidRPr="00FB5AE8">
              <w:rPr>
                <w:rFonts w:ascii="Times New Roman" w:hAnsi="Times New Roman"/>
                <w:sz w:val="24"/>
                <w:szCs w:val="24"/>
              </w:rPr>
              <w:t>-83А</w:t>
            </w:r>
            <w:r w:rsidRPr="00FB5AE8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B5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000" w:rsidRPr="00FB5AE8">
              <w:rPr>
                <w:rFonts w:ascii="Times New Roman" w:hAnsi="Times New Roman"/>
                <w:sz w:val="24"/>
                <w:szCs w:val="24"/>
              </w:rPr>
              <w:t>4-136</w:t>
            </w:r>
          </w:p>
        </w:tc>
      </w:tr>
      <w:tr w:rsidR="003D2514" w:rsidRPr="00FB5AE8" w14:paraId="11109DCE" w14:textId="77777777" w:rsidTr="00CA2602">
        <w:trPr>
          <w:trHeight w:val="255"/>
        </w:trPr>
        <w:tc>
          <w:tcPr>
            <w:tcW w:w="2486" w:type="pct"/>
          </w:tcPr>
          <w:p w14:paraId="2E3ADFF9" w14:textId="005C7E8C" w:rsidR="003D2514" w:rsidRPr="00FB5AE8" w:rsidRDefault="00CA2602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Лірична (</w:t>
            </w:r>
            <w:r w:rsidR="003D2514" w:rsidRPr="00FB5AE8">
              <w:rPr>
                <w:rFonts w:ascii="Times New Roman" w:hAnsi="Times New Roman"/>
                <w:sz w:val="24"/>
                <w:szCs w:val="24"/>
              </w:rPr>
              <w:t>вул. Ломоносова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14" w:type="pct"/>
          </w:tcPr>
          <w:p w14:paraId="23AF244F" w14:textId="77777777" w:rsidR="003D2514" w:rsidRPr="00FB5AE8" w:rsidRDefault="003D2514" w:rsidP="003D251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A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3-49, </w:t>
            </w:r>
            <w:r w:rsidRPr="00FB5AE8">
              <w:rPr>
                <w:rFonts w:ascii="Times New Roman" w:hAnsi="Times New Roman"/>
                <w:sz w:val="24"/>
                <w:szCs w:val="24"/>
              </w:rPr>
              <w:t>2-36</w:t>
            </w:r>
          </w:p>
        </w:tc>
      </w:tr>
      <w:tr w:rsidR="003D2514" w:rsidRPr="00FB5AE8" w14:paraId="11ACE978" w14:textId="77777777" w:rsidTr="00CA2602">
        <w:trPr>
          <w:trHeight w:val="95"/>
        </w:trPr>
        <w:tc>
          <w:tcPr>
            <w:tcW w:w="2486" w:type="pct"/>
          </w:tcPr>
          <w:p w14:paraId="458296AB" w14:textId="69C74215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 xml:space="preserve">в’їзд </w:t>
            </w:r>
            <w:proofErr w:type="spellStart"/>
            <w:r w:rsidR="00CA2602">
              <w:rPr>
                <w:rFonts w:ascii="Times New Roman" w:hAnsi="Times New Roman"/>
                <w:sz w:val="24"/>
                <w:szCs w:val="24"/>
              </w:rPr>
              <w:t>Старосільський</w:t>
            </w:r>
            <w:proofErr w:type="spellEnd"/>
            <w:r w:rsidRPr="00FB5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60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CA2602">
              <w:rPr>
                <w:rFonts w:ascii="Times New Roman" w:hAnsi="Times New Roman"/>
                <w:sz w:val="24"/>
                <w:szCs w:val="24"/>
              </w:rPr>
              <w:t>вїзд</w:t>
            </w:r>
            <w:proofErr w:type="spellEnd"/>
            <w:r w:rsidR="00CA2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AE8">
              <w:rPr>
                <w:rFonts w:ascii="Times New Roman" w:hAnsi="Times New Roman"/>
                <w:sz w:val="24"/>
                <w:szCs w:val="24"/>
              </w:rPr>
              <w:t>Ломоносова</w:t>
            </w:r>
            <w:r w:rsidR="00CA26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14" w:type="pct"/>
          </w:tcPr>
          <w:p w14:paraId="3DDAE5C1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Усі будинки</w:t>
            </w:r>
            <w:r w:rsidRPr="00FB5A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(2-9)</w:t>
            </w:r>
          </w:p>
        </w:tc>
      </w:tr>
      <w:tr w:rsidR="003D2514" w:rsidRPr="00FB5AE8" w14:paraId="78F049DD" w14:textId="77777777" w:rsidTr="00CA2602">
        <w:trPr>
          <w:trHeight w:val="92"/>
        </w:trPr>
        <w:tc>
          <w:tcPr>
            <w:tcW w:w="2486" w:type="pct"/>
          </w:tcPr>
          <w:p w14:paraId="31855798" w14:textId="3310EBF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 xml:space="preserve">пров. </w:t>
            </w:r>
            <w:proofErr w:type="spellStart"/>
            <w:r w:rsidR="00CA2602">
              <w:rPr>
                <w:rFonts w:ascii="Times New Roman" w:hAnsi="Times New Roman"/>
                <w:sz w:val="24"/>
                <w:szCs w:val="24"/>
              </w:rPr>
              <w:t>Старосільський</w:t>
            </w:r>
            <w:proofErr w:type="spellEnd"/>
            <w:r w:rsidR="00CA26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CA2602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 w:rsidR="00CA26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B5AE8">
              <w:rPr>
                <w:rFonts w:ascii="Times New Roman" w:hAnsi="Times New Roman"/>
                <w:sz w:val="24"/>
                <w:szCs w:val="24"/>
              </w:rPr>
              <w:t>Ломоносова</w:t>
            </w:r>
            <w:r w:rsidR="00CA26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14" w:type="pct"/>
          </w:tcPr>
          <w:p w14:paraId="637E2221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 xml:space="preserve">Усі будинки </w:t>
            </w:r>
            <w:r w:rsidR="0096560D" w:rsidRPr="00FB5AE8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FB5AE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FB5AE8">
              <w:rPr>
                <w:rFonts w:ascii="Times New Roman" w:hAnsi="Times New Roman"/>
                <w:sz w:val="24"/>
                <w:szCs w:val="24"/>
              </w:rPr>
              <w:t>-</w:t>
            </w:r>
            <w:r w:rsidRPr="00FB5AE8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="0096560D" w:rsidRPr="00FB5AE8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3D2514" w:rsidRPr="00FB5AE8" w14:paraId="208D2A25" w14:textId="77777777" w:rsidTr="00CA2602">
        <w:trPr>
          <w:trHeight w:val="240"/>
        </w:trPr>
        <w:tc>
          <w:tcPr>
            <w:tcW w:w="2486" w:type="pct"/>
          </w:tcPr>
          <w:p w14:paraId="354EA97C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вул. Некрасова</w:t>
            </w:r>
          </w:p>
        </w:tc>
        <w:tc>
          <w:tcPr>
            <w:tcW w:w="2514" w:type="pct"/>
          </w:tcPr>
          <w:p w14:paraId="25C8B9D0" w14:textId="77777777" w:rsidR="003D2514" w:rsidRPr="00FB5AE8" w:rsidRDefault="0096560D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29-49, 30-50       </w:t>
            </w:r>
          </w:p>
        </w:tc>
      </w:tr>
      <w:tr w:rsidR="003D2514" w:rsidRPr="00FB5AE8" w14:paraId="79C4DB9C" w14:textId="77777777" w:rsidTr="00CA2602">
        <w:trPr>
          <w:trHeight w:val="169"/>
        </w:trPr>
        <w:tc>
          <w:tcPr>
            <w:tcW w:w="2486" w:type="pct"/>
          </w:tcPr>
          <w:p w14:paraId="62968F27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вул. Чехова</w:t>
            </w:r>
          </w:p>
        </w:tc>
        <w:tc>
          <w:tcPr>
            <w:tcW w:w="2514" w:type="pct"/>
          </w:tcPr>
          <w:p w14:paraId="44FEB079" w14:textId="77777777" w:rsidR="003D2514" w:rsidRPr="00FB5AE8" w:rsidRDefault="0096560D" w:rsidP="00CE669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AE8">
              <w:rPr>
                <w:rFonts w:ascii="Times New Roman" w:hAnsi="Times New Roman"/>
                <w:sz w:val="24"/>
                <w:szCs w:val="24"/>
                <w:lang w:val="ru-RU"/>
              </w:rPr>
              <w:t>5-17, 4-32</w:t>
            </w:r>
          </w:p>
        </w:tc>
      </w:tr>
      <w:tr w:rsidR="003D2514" w:rsidRPr="00FB5AE8" w14:paraId="30034A88" w14:textId="77777777" w:rsidTr="00CA2602">
        <w:trPr>
          <w:trHeight w:val="70"/>
        </w:trPr>
        <w:tc>
          <w:tcPr>
            <w:tcW w:w="2486" w:type="pct"/>
          </w:tcPr>
          <w:p w14:paraId="1029DEB8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пров. Конотопський</w:t>
            </w:r>
          </w:p>
        </w:tc>
        <w:tc>
          <w:tcPr>
            <w:tcW w:w="2514" w:type="pct"/>
          </w:tcPr>
          <w:p w14:paraId="3151F3D0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Усі будинки</w:t>
            </w:r>
            <w:r w:rsidR="0096560D" w:rsidRPr="00FB5A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(5-8)</w:t>
            </w:r>
          </w:p>
        </w:tc>
      </w:tr>
      <w:tr w:rsidR="003D2514" w:rsidRPr="00FB5AE8" w14:paraId="545F5C8B" w14:textId="77777777" w:rsidTr="00CA2602">
        <w:trPr>
          <w:trHeight w:val="191"/>
        </w:trPr>
        <w:tc>
          <w:tcPr>
            <w:tcW w:w="2486" w:type="pct"/>
          </w:tcPr>
          <w:p w14:paraId="094F0054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вул. Лисенка</w:t>
            </w:r>
          </w:p>
        </w:tc>
        <w:tc>
          <w:tcPr>
            <w:tcW w:w="2514" w:type="pct"/>
          </w:tcPr>
          <w:p w14:paraId="36CC3D7B" w14:textId="77777777" w:rsidR="003D2514" w:rsidRPr="00FB5AE8" w:rsidRDefault="00FA3000" w:rsidP="00CE669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AE8">
              <w:rPr>
                <w:rFonts w:ascii="Times New Roman" w:hAnsi="Times New Roman"/>
                <w:sz w:val="24"/>
                <w:szCs w:val="24"/>
                <w:lang w:val="ru-RU"/>
              </w:rPr>
              <w:t>1-30</w:t>
            </w:r>
          </w:p>
        </w:tc>
      </w:tr>
      <w:tr w:rsidR="003D2514" w:rsidRPr="00FB5AE8" w14:paraId="4AB56A71" w14:textId="77777777" w:rsidTr="00CA2602">
        <w:trPr>
          <w:trHeight w:val="201"/>
        </w:trPr>
        <w:tc>
          <w:tcPr>
            <w:tcW w:w="2486" w:type="pct"/>
          </w:tcPr>
          <w:p w14:paraId="696E1790" w14:textId="14F34E9B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r w:rsidR="00CA2602">
              <w:rPr>
                <w:rFonts w:ascii="Times New Roman" w:hAnsi="Times New Roman"/>
                <w:sz w:val="24"/>
                <w:szCs w:val="24"/>
              </w:rPr>
              <w:t xml:space="preserve">Сарматська (вул. </w:t>
            </w:r>
            <w:r w:rsidRPr="00FB5AE8">
              <w:rPr>
                <w:rFonts w:ascii="Times New Roman" w:hAnsi="Times New Roman"/>
                <w:sz w:val="24"/>
                <w:szCs w:val="24"/>
              </w:rPr>
              <w:t>Тверська</w:t>
            </w:r>
            <w:r w:rsidR="00CA26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14" w:type="pct"/>
          </w:tcPr>
          <w:p w14:paraId="3F8ACBB3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Усі будинки</w:t>
            </w:r>
            <w:r w:rsidR="0096560D" w:rsidRPr="00FB5A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(1-95)</w:t>
            </w:r>
          </w:p>
        </w:tc>
      </w:tr>
      <w:tr w:rsidR="003D2514" w:rsidRPr="00FB5AE8" w14:paraId="194DD316" w14:textId="77777777" w:rsidTr="00CA2602">
        <w:trPr>
          <w:trHeight w:val="240"/>
        </w:trPr>
        <w:tc>
          <w:tcPr>
            <w:tcW w:w="2486" w:type="pct"/>
          </w:tcPr>
          <w:p w14:paraId="2CC157C7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пров. Канатний</w:t>
            </w:r>
          </w:p>
        </w:tc>
        <w:tc>
          <w:tcPr>
            <w:tcW w:w="2514" w:type="pct"/>
          </w:tcPr>
          <w:p w14:paraId="10514842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 xml:space="preserve">Усі будинки </w:t>
            </w:r>
            <w:r w:rsidR="0096560D" w:rsidRPr="00FB5AE8">
              <w:rPr>
                <w:rFonts w:ascii="Times New Roman" w:hAnsi="Times New Roman"/>
                <w:sz w:val="24"/>
                <w:szCs w:val="24"/>
                <w:lang w:val="ru-RU"/>
              </w:rPr>
              <w:t>(4-6)</w:t>
            </w:r>
          </w:p>
        </w:tc>
      </w:tr>
      <w:tr w:rsidR="003D2514" w:rsidRPr="00FB5AE8" w14:paraId="2EFAADFE" w14:textId="77777777" w:rsidTr="00CA2602">
        <w:trPr>
          <w:trHeight w:val="258"/>
        </w:trPr>
        <w:tc>
          <w:tcPr>
            <w:tcW w:w="2486" w:type="pct"/>
          </w:tcPr>
          <w:p w14:paraId="59A7B4EE" w14:textId="7F96CB5D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="00CA2602">
              <w:rPr>
                <w:rFonts w:ascii="Times New Roman" w:hAnsi="Times New Roman"/>
                <w:sz w:val="24"/>
                <w:szCs w:val="24"/>
              </w:rPr>
              <w:t>Кімерійська</w:t>
            </w:r>
            <w:proofErr w:type="spellEnd"/>
            <w:r w:rsidR="00CA2602">
              <w:rPr>
                <w:rFonts w:ascii="Times New Roman" w:hAnsi="Times New Roman"/>
                <w:sz w:val="24"/>
                <w:szCs w:val="24"/>
              </w:rPr>
              <w:t xml:space="preserve"> (вул. </w:t>
            </w:r>
            <w:proofErr w:type="spellStart"/>
            <w:r w:rsidRPr="00FB5AE8">
              <w:rPr>
                <w:rFonts w:ascii="Times New Roman" w:hAnsi="Times New Roman"/>
                <w:sz w:val="24"/>
                <w:szCs w:val="24"/>
              </w:rPr>
              <w:t>Фігнер</w:t>
            </w:r>
            <w:proofErr w:type="spellEnd"/>
            <w:r w:rsidR="00CA26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14" w:type="pct"/>
          </w:tcPr>
          <w:p w14:paraId="11D4E24F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 xml:space="preserve">Усі будинки </w:t>
            </w:r>
            <w:r w:rsidR="0096560D" w:rsidRPr="00FB5AE8">
              <w:rPr>
                <w:rFonts w:ascii="Times New Roman" w:hAnsi="Times New Roman"/>
                <w:sz w:val="24"/>
                <w:szCs w:val="24"/>
                <w:lang w:val="ru-RU"/>
              </w:rPr>
              <w:t>(1-43)</w:t>
            </w:r>
          </w:p>
        </w:tc>
      </w:tr>
      <w:tr w:rsidR="003D2514" w:rsidRPr="00FB5AE8" w14:paraId="2E79A30B" w14:textId="77777777" w:rsidTr="00CA2602">
        <w:trPr>
          <w:trHeight w:val="183"/>
        </w:trPr>
        <w:tc>
          <w:tcPr>
            <w:tcW w:w="2486" w:type="pct"/>
          </w:tcPr>
          <w:p w14:paraId="61F1B313" w14:textId="77777777" w:rsidR="003D2514" w:rsidRPr="00FB5AE8" w:rsidRDefault="003D2514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 xml:space="preserve">просп. Ново-Баварський  </w:t>
            </w:r>
            <w:r w:rsidRPr="00FB5AE8">
              <w:rPr>
                <w:rFonts w:ascii="Times New Roman" w:hAnsi="Times New Roman"/>
                <w:sz w:val="18"/>
                <w:szCs w:val="18"/>
              </w:rPr>
              <w:t>(просп. Ілліча)</w:t>
            </w:r>
          </w:p>
        </w:tc>
        <w:tc>
          <w:tcPr>
            <w:tcW w:w="2514" w:type="pct"/>
          </w:tcPr>
          <w:p w14:paraId="106FDCE3" w14:textId="77777777" w:rsidR="003D2514" w:rsidRPr="00FB5AE8" w:rsidRDefault="00FA3000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="003D2514" w:rsidRPr="00FB5AE8">
              <w:rPr>
                <w:rFonts w:ascii="Times New Roman" w:hAnsi="Times New Roman"/>
                <w:sz w:val="24"/>
                <w:szCs w:val="24"/>
              </w:rPr>
              <w:t xml:space="preserve">-70, 21- 75  </w:t>
            </w:r>
          </w:p>
        </w:tc>
      </w:tr>
      <w:tr w:rsidR="00FA3000" w:rsidRPr="00FB5AE8" w14:paraId="0AB0F4E1" w14:textId="77777777" w:rsidTr="00CA2602">
        <w:trPr>
          <w:trHeight w:val="183"/>
        </w:trPr>
        <w:tc>
          <w:tcPr>
            <w:tcW w:w="2486" w:type="pct"/>
          </w:tcPr>
          <w:p w14:paraId="0B70A7C7" w14:textId="55A73F77" w:rsidR="00FA3000" w:rsidRPr="00FB5AE8" w:rsidRDefault="00FA3000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r w:rsidR="00CA2602">
              <w:rPr>
                <w:rFonts w:ascii="Times New Roman" w:hAnsi="Times New Roman"/>
                <w:sz w:val="24"/>
                <w:szCs w:val="24"/>
              </w:rPr>
              <w:t xml:space="preserve">Академіка Грищенка (вул. </w:t>
            </w:r>
            <w:r w:rsidRPr="00FB5AE8">
              <w:rPr>
                <w:rFonts w:ascii="Times New Roman" w:hAnsi="Times New Roman"/>
                <w:sz w:val="24"/>
                <w:szCs w:val="24"/>
              </w:rPr>
              <w:t>Тімірязєва</w:t>
            </w:r>
            <w:r w:rsidR="00CA26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14" w:type="pct"/>
          </w:tcPr>
          <w:p w14:paraId="7BE13B68" w14:textId="77777777" w:rsidR="00FA3000" w:rsidRPr="00FB5AE8" w:rsidRDefault="00FA3000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</w:tr>
      <w:tr w:rsidR="00FA3000" w:rsidRPr="00FB5AE8" w14:paraId="7E23D8EC" w14:textId="77777777" w:rsidTr="00CA2602">
        <w:trPr>
          <w:trHeight w:val="183"/>
        </w:trPr>
        <w:tc>
          <w:tcPr>
            <w:tcW w:w="2486" w:type="pct"/>
          </w:tcPr>
          <w:p w14:paraId="41AF0506" w14:textId="77777777" w:rsidR="00FA3000" w:rsidRPr="00FB5AE8" w:rsidRDefault="00FA3000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пров. Бондаренко</w:t>
            </w:r>
          </w:p>
        </w:tc>
        <w:tc>
          <w:tcPr>
            <w:tcW w:w="2514" w:type="pct"/>
          </w:tcPr>
          <w:p w14:paraId="7260943D" w14:textId="77777777" w:rsidR="00FA3000" w:rsidRPr="00FB5AE8" w:rsidRDefault="00FA3000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1-39, 2-30</w:t>
            </w:r>
          </w:p>
        </w:tc>
      </w:tr>
      <w:tr w:rsidR="00FA3000" w:rsidRPr="00FB5AE8" w14:paraId="01F12D6A" w14:textId="77777777" w:rsidTr="00CA2602">
        <w:trPr>
          <w:trHeight w:val="183"/>
        </w:trPr>
        <w:tc>
          <w:tcPr>
            <w:tcW w:w="2486" w:type="pct"/>
          </w:tcPr>
          <w:p w14:paraId="4045E42C" w14:textId="77777777" w:rsidR="00FA3000" w:rsidRPr="00FB5AE8" w:rsidRDefault="00FA3000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вул. Щедрінська</w:t>
            </w:r>
          </w:p>
        </w:tc>
        <w:tc>
          <w:tcPr>
            <w:tcW w:w="2514" w:type="pct"/>
          </w:tcPr>
          <w:p w14:paraId="544F515D" w14:textId="77777777" w:rsidR="00FA3000" w:rsidRPr="00FB5AE8" w:rsidRDefault="00FA3000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3-35А, 2-36</w:t>
            </w:r>
          </w:p>
        </w:tc>
      </w:tr>
      <w:tr w:rsidR="00FA3000" w:rsidRPr="00FB5AE8" w14:paraId="42C5DACA" w14:textId="77777777" w:rsidTr="00CA2602">
        <w:trPr>
          <w:trHeight w:val="183"/>
        </w:trPr>
        <w:tc>
          <w:tcPr>
            <w:tcW w:w="2486" w:type="pct"/>
          </w:tcPr>
          <w:p w14:paraId="1C67D9B5" w14:textId="7D838DB9" w:rsidR="00FA3000" w:rsidRPr="00FB5AE8" w:rsidRDefault="00FA3000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r w:rsidR="00CA2602">
              <w:rPr>
                <w:rFonts w:ascii="Times New Roman" w:hAnsi="Times New Roman"/>
                <w:sz w:val="24"/>
                <w:szCs w:val="24"/>
              </w:rPr>
              <w:t xml:space="preserve">Липовий Гай (вул. </w:t>
            </w:r>
            <w:proofErr w:type="spellStart"/>
            <w:r w:rsidRPr="00FB5AE8">
              <w:rPr>
                <w:rFonts w:ascii="Times New Roman" w:hAnsi="Times New Roman"/>
                <w:sz w:val="24"/>
                <w:szCs w:val="24"/>
              </w:rPr>
              <w:t>Перовської</w:t>
            </w:r>
            <w:proofErr w:type="spellEnd"/>
            <w:r w:rsidR="00CA26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14" w:type="pct"/>
          </w:tcPr>
          <w:p w14:paraId="5717AFF3" w14:textId="77777777" w:rsidR="00FA3000" w:rsidRPr="00FB5AE8" w:rsidRDefault="00FA3000" w:rsidP="00CE6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5AE8">
              <w:rPr>
                <w:rFonts w:ascii="Times New Roman" w:hAnsi="Times New Roman"/>
                <w:sz w:val="24"/>
                <w:szCs w:val="24"/>
              </w:rPr>
              <w:t>17-43</w:t>
            </w:r>
          </w:p>
        </w:tc>
      </w:tr>
    </w:tbl>
    <w:p w14:paraId="3B67453C" w14:textId="77777777" w:rsidR="00EF5144" w:rsidRPr="003D2514" w:rsidRDefault="00EF5144" w:rsidP="003D2514"/>
    <w:sectPr w:rsidR="00EF5144" w:rsidRPr="003D2514" w:rsidSect="00EF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39"/>
    <w:rsid w:val="001B025F"/>
    <w:rsid w:val="003239A4"/>
    <w:rsid w:val="00323C07"/>
    <w:rsid w:val="003A4284"/>
    <w:rsid w:val="003D2514"/>
    <w:rsid w:val="00566939"/>
    <w:rsid w:val="00733A66"/>
    <w:rsid w:val="00790842"/>
    <w:rsid w:val="00863963"/>
    <w:rsid w:val="0096560D"/>
    <w:rsid w:val="00B40E37"/>
    <w:rsid w:val="00C84DB5"/>
    <w:rsid w:val="00CA2602"/>
    <w:rsid w:val="00CD60D0"/>
    <w:rsid w:val="00EF5144"/>
    <w:rsid w:val="00F17751"/>
    <w:rsid w:val="00FA3000"/>
    <w:rsid w:val="00FB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3920"/>
  <w15:docId w15:val="{E6E6EF93-2F14-4E26-BC15-F2A126BE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6939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566939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Svetlana Voloshina</cp:lastModifiedBy>
  <cp:revision>2</cp:revision>
  <dcterms:created xsi:type="dcterms:W3CDTF">2026-03-23T18:36:00Z</dcterms:created>
  <dcterms:modified xsi:type="dcterms:W3CDTF">2026-03-23T18:36:00Z</dcterms:modified>
</cp:coreProperties>
</file>