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2556" w14:textId="6295783C" w:rsidR="00FE7EED" w:rsidRDefault="00FE7EED" w:rsidP="00FE7EED">
      <w:pPr>
        <w:jc w:val="center"/>
        <w:rPr>
          <w:b/>
          <w:bCs/>
          <w:sz w:val="32"/>
          <w:szCs w:val="32"/>
          <w:lang w:val="uk-UA"/>
        </w:rPr>
      </w:pPr>
      <w:r w:rsidRPr="00FE7EED">
        <w:rPr>
          <w:b/>
          <w:bCs/>
          <w:sz w:val="32"/>
          <w:szCs w:val="32"/>
          <w:lang w:val="uk-UA"/>
        </w:rPr>
        <w:t>Територія обслуговування закладом</w:t>
      </w:r>
    </w:p>
    <w:p w14:paraId="7B0839D4" w14:textId="77777777" w:rsidR="00FE7EED" w:rsidRPr="00FE7EED" w:rsidRDefault="00FE7EED" w:rsidP="00FE7EED">
      <w:pPr>
        <w:jc w:val="center"/>
        <w:rPr>
          <w:b/>
          <w:bCs/>
          <w:sz w:val="32"/>
          <w:szCs w:val="32"/>
          <w:lang w:val="uk-UA"/>
        </w:rPr>
      </w:pPr>
    </w:p>
    <w:p w14:paraId="00000001" w14:textId="1E071270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>. А</w:t>
      </w:r>
      <w:proofErr w:type="spellStart"/>
      <w:r>
        <w:rPr>
          <w:i/>
          <w:iCs/>
          <w:sz w:val="28"/>
          <w:szCs w:val="28"/>
        </w:rPr>
        <w:t>ртилеристів</w:t>
      </w:r>
      <w:proofErr w:type="spellEnd"/>
      <w:r>
        <w:rPr>
          <w:i/>
          <w:iCs/>
          <w:sz w:val="28"/>
          <w:szCs w:val="28"/>
        </w:rPr>
        <w:t>, буд. 1-19</w:t>
      </w:r>
    </w:p>
    <w:p w14:paraId="00000002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Алмазна</w:t>
      </w:r>
      <w:proofErr w:type="spellEnd"/>
      <w:r>
        <w:rPr>
          <w:i/>
          <w:iCs/>
          <w:sz w:val="28"/>
          <w:szCs w:val="28"/>
        </w:rPr>
        <w:t>, буд. 4-19</w:t>
      </w:r>
    </w:p>
    <w:p w14:paraId="00000003" w14:textId="6E545ABC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r w:rsidR="0033085A">
        <w:rPr>
          <w:i/>
          <w:iCs/>
          <w:sz w:val="28"/>
          <w:szCs w:val="28"/>
          <w:lang w:val="uk-UA"/>
        </w:rPr>
        <w:t>Івана Багряного</w:t>
      </w:r>
      <w:r>
        <w:rPr>
          <w:i/>
          <w:iCs/>
          <w:sz w:val="28"/>
          <w:szCs w:val="28"/>
        </w:rPr>
        <w:t>, буд. 4</w:t>
      </w:r>
    </w:p>
    <w:p w14:paraId="00000004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Бахчисарайська</w:t>
      </w:r>
      <w:proofErr w:type="spellEnd"/>
    </w:p>
    <w:p w14:paraId="00000005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>. Ньютона, буд. 4,6,8,10,18,20,22,26,28,30,34,38</w:t>
      </w:r>
    </w:p>
    <w:p w14:paraId="00000006" w14:textId="06771423" w:rsidR="00BB428E" w:rsidRPr="0033085A" w:rsidRDefault="00000000">
      <w:pPr>
        <w:rPr>
          <w:i/>
          <w:iCs/>
          <w:sz w:val="28"/>
          <w:szCs w:val="28"/>
          <w:lang w:val="ru-RU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 w:rsidR="0033085A">
        <w:rPr>
          <w:i/>
          <w:iCs/>
          <w:sz w:val="28"/>
          <w:szCs w:val="28"/>
          <w:lang w:val="ru-RU"/>
        </w:rPr>
        <w:t>Гостинна</w:t>
      </w:r>
      <w:proofErr w:type="spellEnd"/>
    </w:p>
    <w:p w14:paraId="00000007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Учителів</w:t>
      </w:r>
      <w:proofErr w:type="spellEnd"/>
    </w:p>
    <w:p w14:paraId="00000008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Студентська</w:t>
      </w:r>
      <w:proofErr w:type="spellEnd"/>
    </w:p>
    <w:p w14:paraId="00000009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Нахічеванська</w:t>
      </w:r>
      <w:proofErr w:type="spellEnd"/>
    </w:p>
    <w:p w14:paraId="0000000A" w14:textId="1C330F3F" w:rsidR="00BB428E" w:rsidRPr="0033085A" w:rsidRDefault="00000000">
      <w:pPr>
        <w:rPr>
          <w:i/>
          <w:iCs/>
          <w:sz w:val="28"/>
          <w:szCs w:val="28"/>
          <w:lang w:val="uk-UA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 w:rsidR="0033085A">
        <w:rPr>
          <w:i/>
          <w:iCs/>
          <w:sz w:val="28"/>
          <w:szCs w:val="28"/>
          <w:lang w:val="ru-RU"/>
        </w:rPr>
        <w:t>Андр</w:t>
      </w:r>
      <w:r w:rsidR="0033085A">
        <w:rPr>
          <w:i/>
          <w:iCs/>
          <w:sz w:val="28"/>
          <w:szCs w:val="28"/>
          <w:lang w:val="uk-UA"/>
        </w:rPr>
        <w:t>ія</w:t>
      </w:r>
      <w:proofErr w:type="spellEnd"/>
      <w:r w:rsidR="0033085A">
        <w:rPr>
          <w:i/>
          <w:iCs/>
          <w:sz w:val="28"/>
          <w:szCs w:val="28"/>
          <w:lang w:val="uk-UA"/>
        </w:rPr>
        <w:t xml:space="preserve"> </w:t>
      </w:r>
      <w:proofErr w:type="spellStart"/>
      <w:r w:rsidR="0033085A">
        <w:rPr>
          <w:i/>
          <w:iCs/>
          <w:sz w:val="28"/>
          <w:szCs w:val="28"/>
          <w:lang w:val="uk-UA"/>
        </w:rPr>
        <w:t>Грудницького</w:t>
      </w:r>
      <w:proofErr w:type="spellEnd"/>
    </w:p>
    <w:p w14:paraId="0000000B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>. Мукачева</w:t>
      </w:r>
    </w:p>
    <w:p w14:paraId="0000000C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Статутна</w:t>
      </w:r>
      <w:proofErr w:type="spellEnd"/>
    </w:p>
    <w:p w14:paraId="0000000D" w14:textId="387B7224" w:rsidR="00BB428E" w:rsidRPr="0033085A" w:rsidRDefault="00000000">
      <w:pPr>
        <w:rPr>
          <w:i/>
          <w:iCs/>
          <w:sz w:val="28"/>
          <w:szCs w:val="28"/>
          <w:lang w:val="uk-UA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r w:rsidR="0033085A">
        <w:rPr>
          <w:i/>
          <w:iCs/>
          <w:sz w:val="28"/>
          <w:szCs w:val="28"/>
          <w:lang w:val="uk-UA"/>
        </w:rPr>
        <w:t>Гуляйпільська</w:t>
      </w:r>
    </w:p>
    <w:p w14:paraId="0000000E" w14:textId="77777777" w:rsidR="00BB428E" w:rsidRDefault="00000000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</w:rPr>
        <w:t>Усть-каменогорська</w:t>
      </w:r>
      <w:proofErr w:type="spellEnd"/>
    </w:p>
    <w:p w14:paraId="0000000F" w14:textId="12FD5FFB" w:rsidR="00BB428E" w:rsidRPr="0033085A" w:rsidRDefault="00000000">
      <w:pPr>
        <w:rPr>
          <w:i/>
          <w:iCs/>
          <w:sz w:val="28"/>
          <w:szCs w:val="28"/>
          <w:lang w:val="uk-UA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 xml:space="preserve">. </w:t>
      </w:r>
      <w:r w:rsidR="0033085A">
        <w:rPr>
          <w:i/>
          <w:iCs/>
          <w:sz w:val="28"/>
          <w:szCs w:val="28"/>
          <w:lang w:val="uk-UA"/>
        </w:rPr>
        <w:t>Петра Яцика</w:t>
      </w:r>
    </w:p>
    <w:p w14:paraId="00000010" w14:textId="52954B52" w:rsidR="00BB428E" w:rsidRDefault="00000000">
      <w:pPr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вул</w:t>
      </w:r>
      <w:proofErr w:type="spellEnd"/>
      <w:r>
        <w:rPr>
          <w:i/>
          <w:iCs/>
          <w:sz w:val="28"/>
          <w:szCs w:val="28"/>
        </w:rPr>
        <w:t>.</w:t>
      </w:r>
      <w:r w:rsidR="0033085A">
        <w:rPr>
          <w:i/>
          <w:iCs/>
          <w:sz w:val="28"/>
          <w:szCs w:val="28"/>
          <w:lang w:val="uk-UA"/>
        </w:rPr>
        <w:t xml:space="preserve"> Польових квітів</w:t>
      </w:r>
      <w:r>
        <w:rPr>
          <w:sz w:val="28"/>
          <w:szCs w:val="28"/>
        </w:rPr>
        <w:br/>
      </w:r>
    </w:p>
    <w:sectPr w:rsidR="00BB428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255C1A-31A4-4343-B329-A39A99303B7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F274AC8-1168-4792-AF7B-3DD17D69FE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28E"/>
    <w:rsid w:val="0033085A"/>
    <w:rsid w:val="00B95579"/>
    <w:rsid w:val="00BB428E"/>
    <w:rsid w:val="00FE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BF68"/>
  <w15:docId w15:val="{EABF7E6E-DA8C-4D5F-88CB-F9AF603B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2026-04-23T05:32:00Z</dcterms:created>
  <dcterms:modified xsi:type="dcterms:W3CDTF">2026-04-23T05:35:00Z</dcterms:modified>
</cp:coreProperties>
</file>